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CB" w:rsidRPr="001250CB" w:rsidRDefault="001250CB" w:rsidP="00287CDE">
      <w:pPr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 w:rsidRPr="001250CB">
        <w:rPr>
          <w:rFonts w:eastAsia="ＭＳ ゴシック" w:hint="eastAsia"/>
          <w:sz w:val="24"/>
          <w:szCs w:val="22"/>
          <w:lang w:eastAsia="zh-CN"/>
        </w:rPr>
        <w:t>全Ｌ協保安</w:t>
      </w:r>
      <w:r w:rsidR="0080082D">
        <w:rPr>
          <w:rFonts w:eastAsia="ＭＳ ゴシック" w:hint="eastAsia"/>
          <w:sz w:val="24"/>
          <w:szCs w:val="22"/>
        </w:rPr>
        <w:t>２</w:t>
      </w:r>
      <w:r w:rsidRPr="001250CB">
        <w:rPr>
          <w:rFonts w:eastAsia="ＭＳ ゴシック" w:hint="eastAsia"/>
          <w:sz w:val="24"/>
          <w:szCs w:val="22"/>
          <w:lang w:eastAsia="zh-CN"/>
        </w:rPr>
        <w:t>第</w:t>
      </w:r>
      <w:r w:rsidR="00C46C06">
        <w:rPr>
          <w:rFonts w:eastAsia="ＭＳ ゴシック" w:hint="eastAsia"/>
          <w:sz w:val="24"/>
          <w:szCs w:val="22"/>
        </w:rPr>
        <w:t>３３</w:t>
      </w:r>
      <w:r w:rsidRPr="001250CB">
        <w:rPr>
          <w:rFonts w:eastAsia="ＭＳ ゴシック" w:hint="eastAsia"/>
          <w:sz w:val="24"/>
          <w:szCs w:val="22"/>
          <w:lang w:eastAsia="zh-CN"/>
        </w:rPr>
        <w:t>号</w:t>
      </w:r>
    </w:p>
    <w:p w:rsidR="001250CB" w:rsidRPr="001250CB" w:rsidRDefault="0080082D" w:rsidP="000C454E">
      <w:pPr>
        <w:wordWrap w:val="0"/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>
        <w:rPr>
          <w:rFonts w:eastAsia="ＭＳ ゴシック" w:hint="eastAsia"/>
          <w:sz w:val="24"/>
          <w:szCs w:val="22"/>
        </w:rPr>
        <w:t>令和２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年</w:t>
      </w:r>
      <w:r>
        <w:rPr>
          <w:rFonts w:eastAsia="ＭＳ ゴシック" w:hint="eastAsia"/>
          <w:sz w:val="24"/>
          <w:szCs w:val="22"/>
        </w:rPr>
        <w:t>９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月</w:t>
      </w:r>
      <w:r w:rsidR="0015095F">
        <w:rPr>
          <w:rFonts w:eastAsia="ＭＳ ゴシック" w:hint="eastAsia"/>
          <w:sz w:val="24"/>
          <w:szCs w:val="22"/>
        </w:rPr>
        <w:t>２４</w:t>
      </w:r>
      <w:bookmarkStart w:id="0" w:name="_GoBack"/>
      <w:bookmarkEnd w:id="0"/>
      <w:r w:rsidR="001250CB" w:rsidRPr="001250CB">
        <w:rPr>
          <w:rFonts w:eastAsia="ＭＳ ゴシック" w:hint="eastAsia"/>
          <w:sz w:val="24"/>
          <w:szCs w:val="22"/>
          <w:lang w:eastAsia="zh-CN"/>
        </w:rPr>
        <w:t>日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  <w:lang w:eastAsia="zh-CN"/>
        </w:rPr>
      </w:pPr>
    </w:p>
    <w:p w:rsidR="001250CB" w:rsidRPr="001250CB" w:rsidRDefault="00E20BA6" w:rsidP="00EA2D15">
      <w:pPr>
        <w:jc w:val="left"/>
        <w:rPr>
          <w:rFonts w:eastAsia="ＭＳ ゴシック"/>
          <w:kern w:val="0"/>
          <w:sz w:val="24"/>
          <w:szCs w:val="22"/>
        </w:rPr>
      </w:pPr>
      <w:r>
        <w:rPr>
          <w:rFonts w:eastAsia="ＭＳ ゴシック" w:hint="eastAsia"/>
          <w:kern w:val="0"/>
          <w:sz w:val="24"/>
          <w:szCs w:val="22"/>
        </w:rPr>
        <w:t>正　会　員　各位</w:t>
      </w:r>
    </w:p>
    <w:p w:rsidR="001250CB" w:rsidRPr="001250CB" w:rsidRDefault="001250CB" w:rsidP="00EA2D15">
      <w:pPr>
        <w:jc w:val="left"/>
        <w:rPr>
          <w:rFonts w:eastAsia="ＭＳ ゴシック"/>
          <w:sz w:val="24"/>
          <w:szCs w:val="22"/>
        </w:rPr>
      </w:pP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（一社）全国ＬＰガス協会</w:t>
      </w:r>
    </w:p>
    <w:p w:rsidR="0099016B" w:rsidRDefault="0099016B" w:rsidP="00E20BA6">
      <w:pPr>
        <w:rPr>
          <w:rFonts w:eastAsia="ＭＳ ゴシック"/>
          <w:sz w:val="24"/>
          <w:szCs w:val="22"/>
        </w:rPr>
      </w:pPr>
    </w:p>
    <w:p w:rsidR="001250CB" w:rsidRPr="001250CB" w:rsidRDefault="001250CB" w:rsidP="0043459F">
      <w:pPr>
        <w:spacing w:line="300" w:lineRule="exact"/>
        <w:jc w:val="center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高圧ガス保安活動促進週間</w:t>
      </w:r>
      <w:r w:rsidR="00C67A76">
        <w:rPr>
          <w:rFonts w:eastAsia="ＭＳ ゴシック" w:hint="eastAsia"/>
          <w:sz w:val="24"/>
          <w:szCs w:val="22"/>
        </w:rPr>
        <w:t>の</w:t>
      </w:r>
      <w:r>
        <w:rPr>
          <w:rFonts w:eastAsia="ＭＳ ゴシック" w:hint="eastAsia"/>
          <w:sz w:val="24"/>
          <w:szCs w:val="22"/>
        </w:rPr>
        <w:t>実施について</w:t>
      </w:r>
      <w:r w:rsidRPr="001250CB">
        <w:rPr>
          <w:rFonts w:eastAsia="ＭＳ ゴシック" w:hint="eastAsia"/>
          <w:sz w:val="24"/>
          <w:szCs w:val="22"/>
        </w:rPr>
        <w:t>（お</w:t>
      </w:r>
      <w:r w:rsidR="00C67A76">
        <w:rPr>
          <w:rFonts w:eastAsia="ＭＳ ゴシック" w:hint="eastAsia"/>
          <w:sz w:val="24"/>
          <w:szCs w:val="22"/>
        </w:rPr>
        <w:t>願い</w:t>
      </w:r>
      <w:r w:rsidRPr="001250CB">
        <w:rPr>
          <w:rFonts w:eastAsia="ＭＳ ゴシック" w:hint="eastAsia"/>
          <w:sz w:val="24"/>
          <w:szCs w:val="22"/>
        </w:rPr>
        <w:t>）</w:t>
      </w:r>
      <w:r w:rsidR="00C67A76">
        <w:rPr>
          <w:rFonts w:eastAsia="ＭＳ ゴシック" w:hint="eastAsia"/>
          <w:sz w:val="24"/>
          <w:szCs w:val="22"/>
        </w:rPr>
        <w:t xml:space="preserve">　　　　</w:t>
      </w:r>
    </w:p>
    <w:p w:rsidR="001250CB" w:rsidRPr="0043459F" w:rsidRDefault="001250CB" w:rsidP="00EA2D15">
      <w:pPr>
        <w:jc w:val="center"/>
        <w:rPr>
          <w:rFonts w:eastAsia="ＭＳ ゴシック"/>
          <w:sz w:val="24"/>
          <w:szCs w:val="22"/>
        </w:rPr>
      </w:pPr>
    </w:p>
    <w:p w:rsidR="00801842" w:rsidRDefault="001250CB" w:rsidP="00801842">
      <w:pPr>
        <w:ind w:firstLineChars="100" w:firstLine="240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標記につきまして</w:t>
      </w:r>
      <w:r w:rsidR="00801842">
        <w:rPr>
          <w:rFonts w:eastAsia="ＭＳ ゴシック" w:hint="eastAsia"/>
          <w:sz w:val="24"/>
          <w:szCs w:val="22"/>
        </w:rPr>
        <w:t>は、経産省が毎年期間を定め、実施しているものです</w:t>
      </w:r>
      <w:r w:rsidR="00C67A76" w:rsidRPr="00C67A76">
        <w:rPr>
          <w:rFonts w:eastAsia="ＭＳ ゴシック" w:hint="eastAsia"/>
          <w:sz w:val="24"/>
          <w:szCs w:val="22"/>
        </w:rPr>
        <w:t>。</w:t>
      </w:r>
    </w:p>
    <w:p w:rsidR="001250CB" w:rsidRPr="00801842" w:rsidRDefault="00801842" w:rsidP="00801842">
      <w:pPr>
        <w:ind w:firstLineChars="100" w:firstLine="240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つきましては、この度、経産省のホームページに本年度の実施要領が掲載されましたので、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都道府県協会におかれましては、会員に対し、また、直接会員におかれましては、</w:t>
      </w:r>
      <w:r w:rsidR="0053134F">
        <w:rPr>
          <w:rFonts w:ascii="ＭＳ ゴシック" w:eastAsia="ＭＳ ゴシック" w:hAnsi="ＭＳ ゴシック" w:hint="eastAsia"/>
          <w:sz w:val="24"/>
        </w:rPr>
        <w:t>関係者に対し、</w:t>
      </w:r>
      <w:r w:rsidR="003C664A">
        <w:rPr>
          <w:rFonts w:ascii="ＭＳ ゴシック" w:eastAsia="ＭＳ ゴシック" w:hAnsi="ＭＳ ゴシック" w:hint="eastAsia"/>
          <w:sz w:val="24"/>
        </w:rPr>
        <w:t>別添</w:t>
      </w:r>
      <w:r w:rsidR="00FC4865">
        <w:rPr>
          <w:rFonts w:ascii="ＭＳ ゴシック" w:eastAsia="ＭＳ ゴシック" w:hAnsi="ＭＳ ゴシック" w:hint="eastAsia"/>
          <w:sz w:val="24"/>
        </w:rPr>
        <w:t>の</w:t>
      </w:r>
      <w:r w:rsidR="00AE4DB5" w:rsidRPr="00AE4DB5">
        <w:rPr>
          <w:rFonts w:ascii="ＭＳ ゴシック" w:eastAsia="ＭＳ ゴシック" w:hAnsi="ＭＳ ゴシック" w:hint="eastAsia"/>
          <w:sz w:val="24"/>
        </w:rPr>
        <w:t>実施要領</w:t>
      </w:r>
      <w:r w:rsidR="0099016B">
        <w:rPr>
          <w:rFonts w:eastAsia="ＭＳ ゴシック" w:hint="eastAsia"/>
          <w:sz w:val="24"/>
          <w:szCs w:val="22"/>
        </w:rPr>
        <w:t>をご参照いただき、促進週間</w:t>
      </w:r>
      <w:r w:rsidR="0053134F">
        <w:rPr>
          <w:rFonts w:eastAsia="ＭＳ ゴシック" w:hint="eastAsia"/>
          <w:sz w:val="24"/>
          <w:szCs w:val="22"/>
        </w:rPr>
        <w:t>（１０月２３日から１０月２９日）</w:t>
      </w:r>
      <w:r w:rsidR="0099016B">
        <w:rPr>
          <w:rFonts w:eastAsia="ＭＳ ゴシック" w:hint="eastAsia"/>
          <w:sz w:val="24"/>
          <w:szCs w:val="22"/>
        </w:rPr>
        <w:t>に向</w:t>
      </w:r>
      <w:r w:rsidR="00287CDE">
        <w:rPr>
          <w:rFonts w:eastAsia="ＭＳ ゴシック" w:hint="eastAsia"/>
          <w:sz w:val="24"/>
          <w:szCs w:val="22"/>
        </w:rPr>
        <w:t>けて、高圧ガスの保安意識の高揚及び保安活動の促進にご協力いただき</w:t>
      </w:r>
      <w:r w:rsidR="0099016B">
        <w:rPr>
          <w:rFonts w:eastAsia="ＭＳ ゴシック" w:hint="eastAsia"/>
          <w:sz w:val="24"/>
          <w:szCs w:val="22"/>
        </w:rPr>
        <w:t>ますよう</w:t>
      </w:r>
      <w:r w:rsidR="0053134F">
        <w:rPr>
          <w:rFonts w:eastAsia="ＭＳ ゴシック" w:hint="eastAsia"/>
          <w:sz w:val="24"/>
          <w:szCs w:val="22"/>
        </w:rPr>
        <w:t>、</w:t>
      </w:r>
      <w:r>
        <w:rPr>
          <w:rFonts w:eastAsia="ＭＳ ゴシック" w:hint="eastAsia"/>
          <w:sz w:val="24"/>
          <w:szCs w:val="22"/>
        </w:rPr>
        <w:t>ご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周知</w:t>
      </w:r>
      <w:r w:rsidR="0053134F">
        <w:rPr>
          <w:rFonts w:ascii="ＭＳ ゴシック" w:eastAsia="ＭＳ ゴシック" w:hAnsi="ＭＳ ゴシック" w:hint="eastAsia"/>
          <w:sz w:val="24"/>
        </w:rPr>
        <w:t>並びに効果的な実施のためのご指導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方よろしくお願いいたします。</w:t>
      </w:r>
    </w:p>
    <w:p w:rsidR="00287CDE" w:rsidRPr="00AE4DB5" w:rsidRDefault="00287CDE" w:rsidP="00287CDE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67A76" w:rsidRDefault="00C67A76" w:rsidP="00E20B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C67A76" w:rsidRPr="00C46C06" w:rsidRDefault="00C67A76" w:rsidP="00C67A76">
      <w:pPr>
        <w:jc w:val="left"/>
        <w:rPr>
          <w:rFonts w:asciiTheme="majorEastAsia" w:eastAsiaTheme="majorEastAsia" w:hAnsiTheme="majorEastAsia" w:cs="Courier New"/>
          <w:sz w:val="24"/>
        </w:rPr>
      </w:pPr>
      <w:r w:rsidRPr="00C46C06">
        <w:rPr>
          <w:rFonts w:asciiTheme="majorEastAsia" w:eastAsiaTheme="majorEastAsia" w:hAnsiTheme="majorEastAsia" w:cs="Courier New" w:hint="eastAsia"/>
          <w:sz w:val="24"/>
        </w:rPr>
        <w:t>【掲載先のＵＲＬ】</w:t>
      </w:r>
    </w:p>
    <w:p w:rsidR="00DE4EA6" w:rsidRPr="00C46C06" w:rsidRDefault="00DE4EA6" w:rsidP="00C67A76">
      <w:pPr>
        <w:jc w:val="left"/>
        <w:rPr>
          <w:rFonts w:asciiTheme="majorEastAsia" w:eastAsiaTheme="majorEastAsia" w:hAnsiTheme="majorEastAsia"/>
        </w:rPr>
      </w:pPr>
      <w:r w:rsidRPr="00C46C06">
        <w:rPr>
          <w:rFonts w:asciiTheme="majorEastAsia" w:eastAsiaTheme="majorEastAsia" w:hAnsiTheme="majorEastAsia" w:cs="Courier New" w:hint="eastAsia"/>
          <w:sz w:val="24"/>
        </w:rPr>
        <w:t xml:space="preserve">　</w:t>
      </w:r>
      <w:hyperlink r:id="rId6" w:history="1">
        <w:r w:rsidR="00C46C06" w:rsidRPr="00C46C06">
          <w:rPr>
            <w:rStyle w:val="ab"/>
            <w:rFonts w:asciiTheme="majorEastAsia" w:eastAsiaTheme="majorEastAsia" w:hAnsiTheme="majorEastAsia"/>
          </w:rPr>
          <w:t>https://www.meti.go.jp/press/2020/09/20200914003/20200914003.html</w:t>
        </w:r>
      </w:hyperlink>
    </w:p>
    <w:p w:rsidR="00C46C06" w:rsidRPr="00C46C06" w:rsidRDefault="00C46C06" w:rsidP="00C67A76">
      <w:pPr>
        <w:jc w:val="left"/>
        <w:rPr>
          <w:rFonts w:asciiTheme="majorEastAsia" w:eastAsiaTheme="majorEastAsia" w:hAnsiTheme="majorEastAsia" w:cs="Courier New"/>
          <w:sz w:val="24"/>
        </w:rPr>
      </w:pPr>
    </w:p>
    <w:p w:rsidR="00DE4EA6" w:rsidRDefault="00C46C06" w:rsidP="00EA2D15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以上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発信手段：Ｅメール</w:t>
      </w:r>
    </w:p>
    <w:p w:rsidR="001250CB" w:rsidRPr="0099016B" w:rsidRDefault="00DE4EA6" w:rsidP="00EA2D15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保安部：</w:t>
      </w:r>
      <w:r w:rsidR="0080082D">
        <w:rPr>
          <w:rFonts w:eastAsia="ＭＳ ゴシック" w:hint="eastAsia"/>
          <w:sz w:val="24"/>
          <w:szCs w:val="22"/>
        </w:rPr>
        <w:t>瀬谷（靖）</w:t>
      </w:r>
      <w:r>
        <w:rPr>
          <w:rFonts w:eastAsia="ＭＳ ゴシック" w:hint="eastAsia"/>
          <w:sz w:val="24"/>
          <w:szCs w:val="22"/>
        </w:rPr>
        <w:t>、橋本</w:t>
      </w:r>
    </w:p>
    <w:sectPr w:rsidR="001250CB" w:rsidRPr="0099016B" w:rsidSect="00EA2D15">
      <w:pgSz w:w="11906" w:h="16838"/>
      <w:pgMar w:top="1134" w:right="1701" w:bottom="567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AE" w:rsidRDefault="00DE58AE" w:rsidP="00E20BA6">
      <w:r>
        <w:separator/>
      </w:r>
    </w:p>
  </w:endnote>
  <w:endnote w:type="continuationSeparator" w:id="0">
    <w:p w:rsidR="00DE58AE" w:rsidRDefault="00DE58AE" w:rsidP="00E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AE" w:rsidRDefault="00DE58AE" w:rsidP="00E20BA6">
      <w:r>
        <w:separator/>
      </w:r>
    </w:p>
  </w:footnote>
  <w:footnote w:type="continuationSeparator" w:id="0">
    <w:p w:rsidR="00DE58AE" w:rsidRDefault="00DE58AE" w:rsidP="00E2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B"/>
    <w:rsid w:val="00001A37"/>
    <w:rsid w:val="00017D64"/>
    <w:rsid w:val="00033846"/>
    <w:rsid w:val="00034FE5"/>
    <w:rsid w:val="00040EE2"/>
    <w:rsid w:val="0004246A"/>
    <w:rsid w:val="00057819"/>
    <w:rsid w:val="00062DE0"/>
    <w:rsid w:val="000876AA"/>
    <w:rsid w:val="000909C9"/>
    <w:rsid w:val="00093BC8"/>
    <w:rsid w:val="00094421"/>
    <w:rsid w:val="000C1511"/>
    <w:rsid w:val="000C454E"/>
    <w:rsid w:val="000D5D0F"/>
    <w:rsid w:val="000E0867"/>
    <w:rsid w:val="0011159F"/>
    <w:rsid w:val="00115D2F"/>
    <w:rsid w:val="001250CB"/>
    <w:rsid w:val="001477DE"/>
    <w:rsid w:val="0015095F"/>
    <w:rsid w:val="00150964"/>
    <w:rsid w:val="00170E50"/>
    <w:rsid w:val="00194E97"/>
    <w:rsid w:val="001A4465"/>
    <w:rsid w:val="001B0FF8"/>
    <w:rsid w:val="001D4AF0"/>
    <w:rsid w:val="001D56F3"/>
    <w:rsid w:val="001F6882"/>
    <w:rsid w:val="002335A3"/>
    <w:rsid w:val="00254278"/>
    <w:rsid w:val="00256B78"/>
    <w:rsid w:val="00283ADE"/>
    <w:rsid w:val="00287CDE"/>
    <w:rsid w:val="0029020E"/>
    <w:rsid w:val="002B694F"/>
    <w:rsid w:val="002E4BE9"/>
    <w:rsid w:val="002F1EAC"/>
    <w:rsid w:val="003021B0"/>
    <w:rsid w:val="00304B8E"/>
    <w:rsid w:val="00372E1A"/>
    <w:rsid w:val="00392399"/>
    <w:rsid w:val="003B7082"/>
    <w:rsid w:val="003C664A"/>
    <w:rsid w:val="00406943"/>
    <w:rsid w:val="004215D5"/>
    <w:rsid w:val="00422C24"/>
    <w:rsid w:val="0043459F"/>
    <w:rsid w:val="00444787"/>
    <w:rsid w:val="00460E18"/>
    <w:rsid w:val="00461E1B"/>
    <w:rsid w:val="004C1546"/>
    <w:rsid w:val="004E05E7"/>
    <w:rsid w:val="0050342B"/>
    <w:rsid w:val="0053134F"/>
    <w:rsid w:val="005338D2"/>
    <w:rsid w:val="005464C0"/>
    <w:rsid w:val="00562292"/>
    <w:rsid w:val="00583E9B"/>
    <w:rsid w:val="00587946"/>
    <w:rsid w:val="00592F5F"/>
    <w:rsid w:val="005943ED"/>
    <w:rsid w:val="005F7F4A"/>
    <w:rsid w:val="00657D37"/>
    <w:rsid w:val="00666AB7"/>
    <w:rsid w:val="0067100B"/>
    <w:rsid w:val="0067527D"/>
    <w:rsid w:val="006808B9"/>
    <w:rsid w:val="0069520F"/>
    <w:rsid w:val="006A00EE"/>
    <w:rsid w:val="006A2F4A"/>
    <w:rsid w:val="006A420E"/>
    <w:rsid w:val="006A4E4B"/>
    <w:rsid w:val="006E198D"/>
    <w:rsid w:val="0077147F"/>
    <w:rsid w:val="007838AF"/>
    <w:rsid w:val="00783B88"/>
    <w:rsid w:val="00794A84"/>
    <w:rsid w:val="007C0929"/>
    <w:rsid w:val="007E7356"/>
    <w:rsid w:val="0080082D"/>
    <w:rsid w:val="00801842"/>
    <w:rsid w:val="0081335A"/>
    <w:rsid w:val="00822A7A"/>
    <w:rsid w:val="00832481"/>
    <w:rsid w:val="008416FC"/>
    <w:rsid w:val="00845643"/>
    <w:rsid w:val="008765D3"/>
    <w:rsid w:val="00881B83"/>
    <w:rsid w:val="0089488E"/>
    <w:rsid w:val="008A7D48"/>
    <w:rsid w:val="008B0E63"/>
    <w:rsid w:val="008B66CB"/>
    <w:rsid w:val="00900BBA"/>
    <w:rsid w:val="00900CE6"/>
    <w:rsid w:val="009031A3"/>
    <w:rsid w:val="00924DCE"/>
    <w:rsid w:val="00934C2E"/>
    <w:rsid w:val="00940F65"/>
    <w:rsid w:val="00941133"/>
    <w:rsid w:val="00957624"/>
    <w:rsid w:val="00973FD7"/>
    <w:rsid w:val="00984502"/>
    <w:rsid w:val="0099016B"/>
    <w:rsid w:val="00990FC9"/>
    <w:rsid w:val="009A7575"/>
    <w:rsid w:val="009A7C41"/>
    <w:rsid w:val="009B7B4F"/>
    <w:rsid w:val="009D7428"/>
    <w:rsid w:val="009E15BE"/>
    <w:rsid w:val="009E4C1D"/>
    <w:rsid w:val="009F3AD2"/>
    <w:rsid w:val="00A0044B"/>
    <w:rsid w:val="00A0431C"/>
    <w:rsid w:val="00AA36C1"/>
    <w:rsid w:val="00AA472D"/>
    <w:rsid w:val="00AA51F4"/>
    <w:rsid w:val="00AB1BF6"/>
    <w:rsid w:val="00AE4DB5"/>
    <w:rsid w:val="00B0648B"/>
    <w:rsid w:val="00B26A44"/>
    <w:rsid w:val="00B61E68"/>
    <w:rsid w:val="00B667BD"/>
    <w:rsid w:val="00BA03C6"/>
    <w:rsid w:val="00BB3A0C"/>
    <w:rsid w:val="00BD719B"/>
    <w:rsid w:val="00BE5DD4"/>
    <w:rsid w:val="00BF0185"/>
    <w:rsid w:val="00C03A75"/>
    <w:rsid w:val="00C46C06"/>
    <w:rsid w:val="00C54F6A"/>
    <w:rsid w:val="00C60329"/>
    <w:rsid w:val="00C61EEF"/>
    <w:rsid w:val="00C67A76"/>
    <w:rsid w:val="00C80A2E"/>
    <w:rsid w:val="00C81B52"/>
    <w:rsid w:val="00C8338D"/>
    <w:rsid w:val="00C8503A"/>
    <w:rsid w:val="00C96156"/>
    <w:rsid w:val="00CC0F27"/>
    <w:rsid w:val="00D1695A"/>
    <w:rsid w:val="00D171B3"/>
    <w:rsid w:val="00D330F8"/>
    <w:rsid w:val="00D44CF1"/>
    <w:rsid w:val="00D450CF"/>
    <w:rsid w:val="00D52B65"/>
    <w:rsid w:val="00D652D8"/>
    <w:rsid w:val="00D8320E"/>
    <w:rsid w:val="00DE3D71"/>
    <w:rsid w:val="00DE4EA6"/>
    <w:rsid w:val="00DE58AE"/>
    <w:rsid w:val="00DF154A"/>
    <w:rsid w:val="00E12D3E"/>
    <w:rsid w:val="00E20BA6"/>
    <w:rsid w:val="00E34AD7"/>
    <w:rsid w:val="00E42321"/>
    <w:rsid w:val="00E520F4"/>
    <w:rsid w:val="00E66C0C"/>
    <w:rsid w:val="00E670FA"/>
    <w:rsid w:val="00E76607"/>
    <w:rsid w:val="00E853CE"/>
    <w:rsid w:val="00EA2305"/>
    <w:rsid w:val="00EA2D15"/>
    <w:rsid w:val="00EB401F"/>
    <w:rsid w:val="00EC1FE1"/>
    <w:rsid w:val="00ED6D4A"/>
    <w:rsid w:val="00EF7FB6"/>
    <w:rsid w:val="00F02102"/>
    <w:rsid w:val="00F35EAC"/>
    <w:rsid w:val="00F36EEC"/>
    <w:rsid w:val="00F37145"/>
    <w:rsid w:val="00F42EE9"/>
    <w:rsid w:val="00F864A1"/>
    <w:rsid w:val="00FA10C4"/>
    <w:rsid w:val="00FB26A8"/>
    <w:rsid w:val="00FB753B"/>
    <w:rsid w:val="00FC4865"/>
    <w:rsid w:val="00FF20B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2BA365-A332-400D-B938-D686722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250CB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1250C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1250C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sid w:val="001250CB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B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BA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C67A7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34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i.go.jp/press/2020/09/20200914003/2020091400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jlsa023</dc:creator>
  <cp:lastModifiedBy>JLSA021</cp:lastModifiedBy>
  <cp:revision>16</cp:revision>
  <cp:lastPrinted>2020-09-24T01:27:00Z</cp:lastPrinted>
  <dcterms:created xsi:type="dcterms:W3CDTF">2017-09-25T04:14:00Z</dcterms:created>
  <dcterms:modified xsi:type="dcterms:W3CDTF">2020-09-24T05:00:00Z</dcterms:modified>
</cp:coreProperties>
</file>