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EDF" w:rsidRDefault="00636EDF" w:rsidP="006F34FB">
      <w:pPr>
        <w:wordWrap w:val="0"/>
        <w:ind w:leftChars="59" w:left="142"/>
        <w:jc w:val="right"/>
        <w:rPr>
          <w:rFonts w:ascii="ＭＳ ゴシック" w:hAnsi="ＭＳ ゴシック"/>
          <w:szCs w:val="24"/>
        </w:rPr>
      </w:pPr>
    </w:p>
    <w:p w:rsidR="00636EDF" w:rsidRDefault="00636EDF" w:rsidP="00636EDF">
      <w:pPr>
        <w:ind w:leftChars="59" w:left="142"/>
        <w:jc w:val="right"/>
        <w:rPr>
          <w:rFonts w:ascii="ＭＳ ゴシック" w:hAnsi="ＭＳ ゴシック"/>
          <w:szCs w:val="24"/>
        </w:rPr>
      </w:pPr>
    </w:p>
    <w:p w:rsidR="00FF400F" w:rsidRDefault="00EA189A" w:rsidP="00636EDF">
      <w:pPr>
        <w:ind w:leftChars="59" w:left="142"/>
        <w:jc w:val="right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全Ｌ協保安・業務Ｇ６</w:t>
      </w:r>
      <w:r w:rsidR="00DF5843" w:rsidRPr="00DF5843">
        <w:rPr>
          <w:rFonts w:ascii="ＭＳ ゴシック" w:hAnsi="ＭＳ ゴシック" w:hint="eastAsia"/>
          <w:szCs w:val="24"/>
        </w:rPr>
        <w:t>第</w:t>
      </w:r>
      <w:r w:rsidR="00636EDF">
        <w:rPr>
          <w:rFonts w:ascii="ＭＳ ゴシック" w:hAnsi="ＭＳ ゴシック" w:hint="eastAsia"/>
          <w:szCs w:val="24"/>
        </w:rPr>
        <w:t>３１</w:t>
      </w:r>
      <w:r w:rsidR="00DF5843" w:rsidRPr="00DF5843">
        <w:rPr>
          <w:rFonts w:ascii="ＭＳ ゴシック" w:hAnsi="ＭＳ ゴシック" w:hint="eastAsia"/>
          <w:szCs w:val="24"/>
        </w:rPr>
        <w:t>号</w:t>
      </w:r>
    </w:p>
    <w:p w:rsidR="00FF400F" w:rsidRDefault="00177D60">
      <w:pPr>
        <w:jc w:val="right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令和</w:t>
      </w:r>
      <w:r w:rsidR="00625010">
        <w:rPr>
          <w:rFonts w:ascii="ＭＳ ゴシック" w:hAnsi="ＭＳ ゴシック" w:hint="eastAsia"/>
          <w:szCs w:val="24"/>
        </w:rPr>
        <w:t>６</w:t>
      </w:r>
      <w:r w:rsidR="00221E82">
        <w:rPr>
          <w:rFonts w:ascii="ＭＳ ゴシック" w:hAnsi="ＭＳ ゴシック" w:hint="eastAsia"/>
          <w:szCs w:val="24"/>
        </w:rPr>
        <w:t>年</w:t>
      </w:r>
      <w:r w:rsidR="00636EDF">
        <w:rPr>
          <w:rFonts w:ascii="ＭＳ ゴシック" w:hAnsi="ＭＳ ゴシック" w:hint="eastAsia"/>
          <w:szCs w:val="24"/>
        </w:rPr>
        <w:t>５</w:t>
      </w:r>
      <w:r w:rsidR="00C810B5">
        <w:rPr>
          <w:rFonts w:ascii="ＭＳ ゴシック" w:hAnsi="ＭＳ ゴシック" w:hint="eastAsia"/>
          <w:szCs w:val="24"/>
        </w:rPr>
        <w:t>月</w:t>
      </w:r>
      <w:r w:rsidR="00F91B41">
        <w:rPr>
          <w:rFonts w:ascii="ＭＳ ゴシック" w:hAnsi="ＭＳ ゴシック" w:hint="eastAsia"/>
          <w:szCs w:val="24"/>
        </w:rPr>
        <w:t>１０</w:t>
      </w:r>
      <w:r w:rsidR="00FF400F">
        <w:rPr>
          <w:rFonts w:ascii="ＭＳ ゴシック" w:hAnsi="ＭＳ ゴシック" w:hint="eastAsia"/>
          <w:szCs w:val="24"/>
        </w:rPr>
        <w:t>日</w:t>
      </w:r>
    </w:p>
    <w:p w:rsidR="00FF400F" w:rsidRDefault="00FF400F" w:rsidP="002E58F6">
      <w:pPr>
        <w:rPr>
          <w:rFonts w:ascii="ＭＳ ゴシック" w:hAnsi="ＭＳ ゴシック"/>
          <w:szCs w:val="24"/>
        </w:rPr>
      </w:pPr>
    </w:p>
    <w:p w:rsidR="00636EDF" w:rsidRDefault="00636EDF" w:rsidP="002E58F6">
      <w:pPr>
        <w:rPr>
          <w:rFonts w:ascii="ＭＳ ゴシック" w:hAnsi="ＭＳ ゴシック"/>
          <w:szCs w:val="24"/>
        </w:rPr>
      </w:pPr>
    </w:p>
    <w:p w:rsidR="00FF400F" w:rsidRDefault="00350898">
      <w:pPr>
        <w:jc w:val="left"/>
        <w:rPr>
          <w:rFonts w:ascii="ＭＳ ゴシック" w:hAnsi="ＭＳ ゴシック"/>
          <w:spacing w:val="48"/>
          <w:kern w:val="0"/>
          <w:szCs w:val="24"/>
        </w:rPr>
      </w:pPr>
      <w:r>
        <w:rPr>
          <w:rFonts w:ascii="ＭＳ ゴシック" w:hAnsi="ＭＳ ゴシック" w:hint="eastAsia"/>
          <w:spacing w:val="48"/>
          <w:kern w:val="0"/>
          <w:szCs w:val="24"/>
        </w:rPr>
        <w:t xml:space="preserve">正 会 </w:t>
      </w:r>
      <w:r w:rsidR="00FF400F">
        <w:rPr>
          <w:rFonts w:ascii="ＭＳ ゴシック" w:hAnsi="ＭＳ ゴシック" w:hint="eastAsia"/>
          <w:spacing w:val="48"/>
          <w:kern w:val="0"/>
          <w:szCs w:val="24"/>
        </w:rPr>
        <w:t>員　各位</w:t>
      </w:r>
    </w:p>
    <w:p w:rsidR="00636EDF" w:rsidRDefault="00636EDF">
      <w:pPr>
        <w:jc w:val="left"/>
        <w:rPr>
          <w:rFonts w:ascii="ＭＳ ゴシック" w:hAnsi="ＭＳ ゴシック"/>
          <w:spacing w:val="48"/>
          <w:kern w:val="0"/>
          <w:szCs w:val="24"/>
        </w:rPr>
      </w:pPr>
    </w:p>
    <w:p w:rsidR="00FF400F" w:rsidRDefault="00FF400F">
      <w:pPr>
        <w:jc w:val="right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（一社）全国ＬＰガス協会</w:t>
      </w:r>
    </w:p>
    <w:p w:rsidR="00FF400F" w:rsidRDefault="00FF400F">
      <w:pPr>
        <w:jc w:val="left"/>
        <w:rPr>
          <w:rFonts w:ascii="ＭＳ ゴシック" w:hAnsi="ＭＳ ゴシック"/>
          <w:szCs w:val="24"/>
        </w:rPr>
      </w:pPr>
    </w:p>
    <w:p w:rsidR="00520682" w:rsidRDefault="00520682">
      <w:pPr>
        <w:jc w:val="left"/>
        <w:rPr>
          <w:rFonts w:ascii="ＭＳ ゴシック" w:hAnsi="ＭＳ ゴシック"/>
          <w:szCs w:val="24"/>
        </w:rPr>
      </w:pPr>
    </w:p>
    <w:p w:rsidR="00520682" w:rsidRPr="00636EDF" w:rsidRDefault="006F34FB" w:rsidP="00544AE9">
      <w:pPr>
        <w:ind w:leftChars="-118" w:left="283" w:hangingChars="236" w:hanging="566"/>
        <w:jc w:val="center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 xml:space="preserve">　</w:t>
      </w:r>
      <w:r w:rsidR="00636EDF" w:rsidRPr="00636EDF">
        <w:rPr>
          <w:rFonts w:ascii="ＭＳ ゴシック" w:hAnsi="ＭＳ ゴシック" w:hint="eastAsia"/>
          <w:szCs w:val="24"/>
        </w:rPr>
        <w:t>労働安全衛生規則等の一部を改正する省令の施行等について（お知らせ）</w:t>
      </w:r>
    </w:p>
    <w:p w:rsidR="00B50F23" w:rsidRDefault="00B50F23" w:rsidP="00BA513C">
      <w:pPr>
        <w:jc w:val="left"/>
        <w:rPr>
          <w:rFonts w:ascii="ＭＳ ゴシック" w:hAnsi="ＭＳ ゴシック"/>
          <w:szCs w:val="24"/>
        </w:rPr>
      </w:pPr>
    </w:p>
    <w:p w:rsidR="00C70150" w:rsidRPr="006C2BB4" w:rsidRDefault="00C70150" w:rsidP="00BA513C">
      <w:pPr>
        <w:jc w:val="left"/>
        <w:rPr>
          <w:rFonts w:ascii="ＭＳ ゴシック" w:hAnsi="ＭＳ ゴシック"/>
          <w:szCs w:val="24"/>
        </w:rPr>
      </w:pPr>
    </w:p>
    <w:p w:rsidR="005663CF" w:rsidRDefault="00FF400F" w:rsidP="0017149A">
      <w:pPr>
        <w:ind w:rightChars="20" w:right="48" w:firstLineChars="100" w:firstLine="240"/>
        <w:rPr>
          <w:rFonts w:ascii="ＭＳ ゴシック" w:hAnsi="ＭＳ ゴシック"/>
          <w:szCs w:val="24"/>
        </w:rPr>
      </w:pPr>
      <w:r w:rsidRPr="0028522C">
        <w:rPr>
          <w:rFonts w:ascii="ＭＳ ゴシック" w:hAnsi="ＭＳ ゴシック" w:hint="eastAsia"/>
          <w:szCs w:val="24"/>
        </w:rPr>
        <w:t>標記につきましては、</w:t>
      </w:r>
      <w:r w:rsidR="0017149A" w:rsidRPr="0017149A">
        <w:rPr>
          <w:rFonts w:ascii="ＭＳ ゴシック" w:hAnsi="ＭＳ ゴシック" w:hint="eastAsia"/>
          <w:szCs w:val="24"/>
        </w:rPr>
        <w:t>労働安全衛生規則等の一部を改正する省令を</w:t>
      </w:r>
      <w:r w:rsidR="005663CF" w:rsidRPr="00DD2CA2">
        <w:rPr>
          <w:rFonts w:ascii="ＭＳ ゴシック" w:hAnsi="ＭＳ ゴシック" w:hint="eastAsia"/>
          <w:szCs w:val="24"/>
        </w:rPr>
        <w:t>令和６年</w:t>
      </w:r>
      <w:r w:rsidR="005663CF">
        <w:rPr>
          <w:rFonts w:ascii="ＭＳ ゴシック" w:hAnsi="ＭＳ ゴシック" w:hint="eastAsia"/>
          <w:szCs w:val="24"/>
        </w:rPr>
        <w:t>４月３０</w:t>
      </w:r>
      <w:r w:rsidR="005663CF" w:rsidRPr="00DD2CA2">
        <w:rPr>
          <w:rFonts w:ascii="ＭＳ ゴシック" w:hAnsi="ＭＳ ゴシック" w:hint="eastAsia"/>
          <w:szCs w:val="24"/>
        </w:rPr>
        <w:t>日付けで</w:t>
      </w:r>
      <w:r w:rsidR="005663CF">
        <w:rPr>
          <w:rFonts w:ascii="ＭＳ ゴシック" w:hAnsi="ＭＳ ゴシック" w:hint="eastAsia"/>
          <w:szCs w:val="24"/>
        </w:rPr>
        <w:t>公布され、令和７年４月１日に施行されることになりましたので、お知らせいたします。</w:t>
      </w:r>
    </w:p>
    <w:p w:rsidR="0017149A" w:rsidRDefault="0017149A" w:rsidP="0017149A">
      <w:pPr>
        <w:ind w:rightChars="20" w:right="48" w:firstLineChars="100" w:firstLine="240"/>
        <w:rPr>
          <w:rFonts w:ascii="ＭＳ ゴシック" w:hAnsi="ＭＳ ゴシック"/>
          <w:szCs w:val="24"/>
        </w:rPr>
      </w:pPr>
      <w:r w:rsidRPr="0017149A">
        <w:rPr>
          <w:rFonts w:ascii="ＭＳ ゴシック" w:hAnsi="ＭＳ ゴシック" w:hint="eastAsia"/>
          <w:szCs w:val="24"/>
        </w:rPr>
        <w:t>この改正により、</w:t>
      </w:r>
      <w:r w:rsidR="00F91B41">
        <w:rPr>
          <w:rFonts w:ascii="ＭＳ ゴシック" w:hAnsi="ＭＳ ゴシック" w:hint="eastAsia"/>
          <w:szCs w:val="24"/>
        </w:rPr>
        <w:t>労働者と同じ場所で働く労働者以外の一人親方等に対しても</w:t>
      </w:r>
      <w:r w:rsidRPr="0017149A">
        <w:rPr>
          <w:rFonts w:ascii="ＭＳ ゴシック" w:hAnsi="ＭＳ ゴシック" w:hint="eastAsia"/>
          <w:szCs w:val="24"/>
        </w:rPr>
        <w:t>、労働者と同等の保護措置を</w:t>
      </w:r>
      <w:r w:rsidR="00F91B41">
        <w:rPr>
          <w:rFonts w:ascii="ＭＳ ゴシック" w:hAnsi="ＭＳ ゴシック" w:hint="eastAsia"/>
          <w:szCs w:val="24"/>
        </w:rPr>
        <w:t>図る</w:t>
      </w:r>
      <w:r w:rsidRPr="0017149A">
        <w:rPr>
          <w:rFonts w:ascii="ＭＳ ゴシック" w:hAnsi="ＭＳ ゴシック" w:hint="eastAsia"/>
          <w:szCs w:val="24"/>
        </w:rPr>
        <w:t>ことが事業者に義務付けられました。</w:t>
      </w:r>
    </w:p>
    <w:p w:rsidR="002E58F6" w:rsidRDefault="002E58F6" w:rsidP="00F273BB">
      <w:pPr>
        <w:ind w:firstLineChars="100" w:firstLine="240"/>
        <w:rPr>
          <w:rFonts w:ascii="ＭＳ ゴシック" w:hAnsi="ＭＳ ゴシック"/>
          <w:szCs w:val="24"/>
        </w:rPr>
      </w:pPr>
      <w:r w:rsidRPr="00BA513C">
        <w:rPr>
          <w:rFonts w:ascii="ＭＳ ゴシック" w:hAnsi="ＭＳ ゴシック" w:hint="eastAsia"/>
          <w:szCs w:val="24"/>
        </w:rPr>
        <w:t>つきましては、都道府県協会におかれましては会員に対し、また</w:t>
      </w:r>
      <w:r w:rsidR="00A05B4F">
        <w:rPr>
          <w:rFonts w:ascii="ＭＳ ゴシック" w:hAnsi="ＭＳ ゴシック" w:hint="eastAsia"/>
          <w:szCs w:val="24"/>
        </w:rPr>
        <w:t>、</w:t>
      </w:r>
      <w:r w:rsidRPr="00BA513C">
        <w:rPr>
          <w:rFonts w:ascii="ＭＳ ゴシック" w:hAnsi="ＭＳ ゴシック" w:hint="eastAsia"/>
          <w:szCs w:val="24"/>
        </w:rPr>
        <w:t>直接会員におかれましては営業所等に対し、ご周知くださいますようよろしくお願いいたします。</w:t>
      </w:r>
    </w:p>
    <w:p w:rsidR="002E58F6" w:rsidRDefault="002E58F6" w:rsidP="00523FB4">
      <w:pPr>
        <w:rPr>
          <w:rFonts w:ascii="ＭＳ ゴシック" w:hAnsi="ＭＳ ゴシック"/>
          <w:szCs w:val="24"/>
        </w:rPr>
      </w:pPr>
    </w:p>
    <w:p w:rsidR="00544AE9" w:rsidRDefault="00544AE9" w:rsidP="00DD2CA2">
      <w:pPr>
        <w:rPr>
          <w:rFonts w:ascii="ＭＳ ゴシック" w:hAnsi="ＭＳ ゴシック"/>
          <w:sz w:val="16"/>
          <w:szCs w:val="24"/>
        </w:rPr>
      </w:pPr>
    </w:p>
    <w:p w:rsidR="005663CF" w:rsidRPr="00000465" w:rsidRDefault="005663CF" w:rsidP="005663CF">
      <w:pPr>
        <w:spacing w:afterLines="20" w:after="72"/>
        <w:rPr>
          <w:rFonts w:ascii="ＭＳ ゴシック" w:hAnsi="ＭＳ ゴシック"/>
          <w:b/>
          <w:szCs w:val="24"/>
          <w:bdr w:val="single" w:sz="4" w:space="0" w:color="auto"/>
        </w:rPr>
      </w:pPr>
      <w:r>
        <w:rPr>
          <w:rFonts w:ascii="ＭＳ ゴシック" w:hAnsi="ＭＳ ゴシック" w:hint="eastAsia"/>
          <w:b/>
          <w:szCs w:val="24"/>
          <w:bdr w:val="single" w:sz="4" w:space="0" w:color="auto"/>
        </w:rPr>
        <w:t>主な改正</w:t>
      </w:r>
      <w:r w:rsidRPr="004B0119">
        <w:rPr>
          <w:rFonts w:ascii="ＭＳ ゴシック" w:hAnsi="ＭＳ ゴシック" w:hint="eastAsia"/>
          <w:b/>
          <w:szCs w:val="24"/>
          <w:bdr w:val="single" w:sz="4" w:space="0" w:color="auto"/>
        </w:rPr>
        <w:t>概要</w:t>
      </w:r>
    </w:p>
    <w:p w:rsidR="00A838CE" w:rsidRDefault="005663CF" w:rsidP="00F91B41">
      <w:pPr>
        <w:ind w:left="240" w:hangingChars="100" w:hanging="240"/>
      </w:pPr>
      <w:r>
        <w:rPr>
          <w:rFonts w:ascii="ＭＳ ゴシック" w:hAnsi="ＭＳ ゴシック" w:hint="eastAsia"/>
          <w:szCs w:val="24"/>
        </w:rPr>
        <w:t>・</w:t>
      </w:r>
      <w:r w:rsidR="00F91B41">
        <w:rPr>
          <w:rFonts w:hint="eastAsia"/>
        </w:rPr>
        <w:t>場所に関わる危険の防止（立入禁止、退避等）に係わる規定の改正</w:t>
      </w:r>
    </w:p>
    <w:p w:rsidR="00F91B41" w:rsidRDefault="00F91B41" w:rsidP="00F91B41">
      <w:pPr>
        <w:ind w:left="240" w:hangingChars="100" w:hanging="240"/>
      </w:pPr>
      <w:r>
        <w:rPr>
          <w:rFonts w:hint="eastAsia"/>
        </w:rPr>
        <w:t>・保護具等の使用に係る周知について</w:t>
      </w:r>
    </w:p>
    <w:p w:rsidR="00F91B41" w:rsidRDefault="00F91B41" w:rsidP="00F91B41">
      <w:pPr>
        <w:ind w:left="240" w:hangingChars="100" w:hanging="240"/>
        <w:rPr>
          <w:rFonts w:ascii="ＭＳ ゴシック" w:hAnsi="ＭＳ ゴシック" w:hint="eastAsia"/>
          <w:szCs w:val="24"/>
        </w:rPr>
      </w:pPr>
      <w:r>
        <w:rPr>
          <w:rFonts w:hint="eastAsia"/>
        </w:rPr>
        <w:t>・労働者以外の者による立入禁止等の遵守義務に係る規定の整備</w:t>
      </w:r>
      <w:bookmarkStart w:id="0" w:name="_GoBack"/>
      <w:bookmarkEnd w:id="0"/>
    </w:p>
    <w:p w:rsidR="005663CF" w:rsidRDefault="005663CF" w:rsidP="005663CF">
      <w:pPr>
        <w:ind w:left="240" w:hangingChars="100" w:hanging="240"/>
        <w:rPr>
          <w:rFonts w:ascii="ＭＳ ゴシック" w:hAnsi="ＭＳ ゴシック"/>
          <w:szCs w:val="24"/>
        </w:rPr>
      </w:pPr>
    </w:p>
    <w:p w:rsidR="00A838CE" w:rsidRPr="00826FC2" w:rsidRDefault="00A838CE" w:rsidP="00A838CE">
      <w:pPr>
        <w:ind w:leftChars="118" w:left="283"/>
        <w:rPr>
          <w:rFonts w:ascii="ＭＳ ゴシック" w:hAnsi="ＭＳ ゴシック"/>
          <w:szCs w:val="24"/>
        </w:rPr>
      </w:pPr>
    </w:p>
    <w:p w:rsidR="00636EDF" w:rsidRDefault="00A838CE" w:rsidP="00A838CE">
      <w:pPr>
        <w:rPr>
          <w:rFonts w:ascii="ＭＳ ゴシック" w:hAnsi="ＭＳ ゴシック"/>
          <w:b/>
          <w:szCs w:val="24"/>
          <w:bdr w:val="single" w:sz="4" w:space="0" w:color="auto"/>
        </w:rPr>
      </w:pPr>
      <w:r>
        <w:rPr>
          <w:rFonts w:ascii="ＭＳ ゴシック" w:hAnsi="ＭＳ ゴシック" w:hint="eastAsia"/>
          <w:b/>
          <w:szCs w:val="24"/>
          <w:bdr w:val="single" w:sz="4" w:space="0" w:color="auto"/>
        </w:rPr>
        <w:t>概要等掲載ＵＲＬ</w:t>
      </w:r>
    </w:p>
    <w:p w:rsidR="00DA30EA" w:rsidRDefault="00DA30EA" w:rsidP="00DA30EA">
      <w:pPr>
        <w:spacing w:line="100" w:lineRule="exact"/>
        <w:rPr>
          <w:rFonts w:ascii="ＭＳ ゴシック" w:hAnsi="ＭＳ ゴシック"/>
          <w:b/>
          <w:szCs w:val="24"/>
          <w:bdr w:val="single" w:sz="4" w:space="0" w:color="auto"/>
        </w:rPr>
      </w:pPr>
      <w:r w:rsidRPr="00DD2CA2">
        <w:rPr>
          <w:rFonts w:ascii="ＭＳ ゴシック" w:hAnsi="ＭＳ ゴシック"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5313680</wp:posOffset>
            </wp:positionH>
            <wp:positionV relativeFrom="paragraph">
              <wp:posOffset>17145</wp:posOffset>
            </wp:positionV>
            <wp:extent cx="632460" cy="63246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4AE9" w:rsidRPr="00636EDF" w:rsidRDefault="00636EDF" w:rsidP="00A838CE">
      <w:pPr>
        <w:rPr>
          <w:rFonts w:ascii="ＭＳ ゴシック" w:hAnsi="ＭＳ ゴシック"/>
          <w:b/>
          <w:szCs w:val="24"/>
          <w:bdr w:val="single" w:sz="4" w:space="0" w:color="auto"/>
        </w:rPr>
      </w:pPr>
      <w:r w:rsidRPr="00B53463">
        <w:rPr>
          <w:rFonts w:ascii="ＭＳ ゴシック" w:hAnsi="ＭＳ ゴシック" w:hint="eastAsia"/>
          <w:b/>
          <w:szCs w:val="24"/>
        </w:rPr>
        <w:t>【</w:t>
      </w:r>
      <w:r>
        <w:rPr>
          <w:rFonts w:ascii="ＭＳ ゴシック" w:hAnsi="ＭＳ ゴシック" w:hint="eastAsia"/>
          <w:b/>
          <w:szCs w:val="24"/>
        </w:rPr>
        <w:t>厚生労働省</w:t>
      </w:r>
      <w:r w:rsidRPr="00B53463">
        <w:rPr>
          <w:rFonts w:ascii="ＭＳ ゴシック" w:hAnsi="ＭＳ ゴシック" w:hint="eastAsia"/>
          <w:b/>
          <w:szCs w:val="24"/>
        </w:rPr>
        <w:t>】</w:t>
      </w:r>
    </w:p>
    <w:p w:rsidR="00DF6D37" w:rsidRDefault="00F91B41" w:rsidP="00DD2CA2">
      <w:pPr>
        <w:ind w:right="638"/>
        <w:rPr>
          <w:rFonts w:ascii="ＭＳ ゴシック" w:hAnsi="ＭＳ ゴシック"/>
          <w:sz w:val="16"/>
          <w:szCs w:val="16"/>
        </w:rPr>
      </w:pPr>
      <w:hyperlink r:id="rId9" w:history="1">
        <w:r w:rsidR="00DD2CA2" w:rsidRPr="00A1459D">
          <w:rPr>
            <w:rStyle w:val="ad"/>
            <w:rFonts w:ascii="ＭＳ ゴシック" w:hAnsi="ＭＳ ゴシック"/>
            <w:sz w:val="16"/>
            <w:szCs w:val="16"/>
          </w:rPr>
          <w:t>https://www.mhlw.go.jp/stf/seisakunitsuite/bunya/koyou_roudou/roudoukijun/anzen/newpage_00008.html</w:t>
        </w:r>
      </w:hyperlink>
    </w:p>
    <w:p w:rsidR="00DD2CA2" w:rsidRPr="00DD2CA2" w:rsidRDefault="00DD2CA2" w:rsidP="00DD2CA2">
      <w:pPr>
        <w:ind w:right="638"/>
        <w:rPr>
          <w:rFonts w:ascii="ＭＳ ゴシック" w:hAnsi="ＭＳ ゴシック"/>
          <w:sz w:val="16"/>
          <w:szCs w:val="16"/>
        </w:rPr>
      </w:pPr>
    </w:p>
    <w:p w:rsidR="00CA2148" w:rsidRDefault="00CA2148" w:rsidP="00873894">
      <w:pPr>
        <w:ind w:right="-2" w:firstLineChars="100" w:firstLine="240"/>
        <w:jc w:val="right"/>
        <w:rPr>
          <w:rFonts w:ascii="ＭＳ ゴシック" w:hAnsi="ＭＳ ゴシック"/>
          <w:szCs w:val="24"/>
        </w:rPr>
      </w:pPr>
    </w:p>
    <w:p w:rsidR="00DF6D37" w:rsidRDefault="00DF6D37" w:rsidP="00636EDF">
      <w:pPr>
        <w:ind w:right="958"/>
        <w:rPr>
          <w:rFonts w:ascii="ＭＳ ゴシック" w:hAnsi="ＭＳ ゴシック"/>
          <w:szCs w:val="24"/>
        </w:rPr>
      </w:pPr>
    </w:p>
    <w:p w:rsidR="00FF400F" w:rsidRDefault="00FF400F" w:rsidP="00873894">
      <w:pPr>
        <w:ind w:right="-2" w:firstLineChars="100" w:firstLine="240"/>
        <w:jc w:val="right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以　上</w:t>
      </w:r>
    </w:p>
    <w:p w:rsidR="00FF400F" w:rsidRPr="00523FB4" w:rsidRDefault="00FF400F" w:rsidP="00523FB4">
      <w:pPr>
        <w:ind w:right="-2" w:firstLineChars="100" w:firstLine="240"/>
        <w:jc w:val="right"/>
        <w:rPr>
          <w:rFonts w:ascii="ＭＳ ゴシック" w:hAnsi="ＭＳ ゴシック"/>
          <w:szCs w:val="24"/>
        </w:rPr>
      </w:pPr>
      <w:r w:rsidRPr="00523FB4">
        <w:rPr>
          <w:rFonts w:ascii="ＭＳ ゴシック" w:hAnsi="ＭＳ ゴシック" w:hint="eastAsia"/>
          <w:szCs w:val="24"/>
        </w:rPr>
        <w:t>発信手段：Ｅメール</w:t>
      </w:r>
    </w:p>
    <w:p w:rsidR="00FF400F" w:rsidRPr="00523FB4" w:rsidRDefault="00C714B4" w:rsidP="00523FB4">
      <w:pPr>
        <w:ind w:right="-2" w:firstLineChars="100" w:firstLine="240"/>
        <w:jc w:val="right"/>
        <w:rPr>
          <w:rFonts w:ascii="ＭＳ ゴシック" w:hAnsi="ＭＳ ゴシック"/>
          <w:szCs w:val="24"/>
        </w:rPr>
      </w:pPr>
      <w:r w:rsidRPr="00523FB4">
        <w:rPr>
          <w:rFonts w:ascii="ＭＳ ゴシック" w:hAnsi="ＭＳ ゴシック" w:hint="eastAsia"/>
          <w:szCs w:val="24"/>
        </w:rPr>
        <w:t>担当：</w:t>
      </w:r>
      <w:r w:rsidR="00FF400F" w:rsidRPr="00523FB4">
        <w:rPr>
          <w:rFonts w:ascii="ＭＳ ゴシック" w:hAnsi="ＭＳ ゴシック" w:hint="eastAsia"/>
          <w:szCs w:val="24"/>
        </w:rPr>
        <w:t>保安</w:t>
      </w:r>
      <w:r w:rsidR="001107CB" w:rsidRPr="00523FB4">
        <w:rPr>
          <w:rFonts w:ascii="ＭＳ ゴシック" w:hAnsi="ＭＳ ゴシック" w:hint="eastAsia"/>
          <w:szCs w:val="24"/>
        </w:rPr>
        <w:t>・</w:t>
      </w:r>
      <w:r w:rsidR="002667AE" w:rsidRPr="00523FB4">
        <w:rPr>
          <w:rFonts w:ascii="ＭＳ ゴシック" w:hAnsi="ＭＳ ゴシック" w:hint="eastAsia"/>
          <w:szCs w:val="24"/>
        </w:rPr>
        <w:t>業務グループ</w:t>
      </w:r>
      <w:r w:rsidRPr="00523FB4">
        <w:rPr>
          <w:rFonts w:ascii="ＭＳ ゴシック" w:hAnsi="ＭＳ ゴシック" w:hint="eastAsia"/>
          <w:szCs w:val="24"/>
        </w:rPr>
        <w:t xml:space="preserve">　</w:t>
      </w:r>
      <w:r w:rsidR="00DA05C6">
        <w:rPr>
          <w:rFonts w:ascii="ＭＳ ゴシック" w:hAnsi="ＭＳ ゴシック" w:hint="eastAsia"/>
          <w:szCs w:val="24"/>
        </w:rPr>
        <w:t>瀬谷</w:t>
      </w:r>
      <w:r w:rsidR="00B33C75">
        <w:rPr>
          <w:rFonts w:ascii="ＭＳ ゴシック" w:hAnsi="ＭＳ ゴシック" w:hint="eastAsia"/>
          <w:szCs w:val="24"/>
        </w:rPr>
        <w:t>、</w:t>
      </w:r>
      <w:r w:rsidR="00636EDF">
        <w:rPr>
          <w:rFonts w:ascii="ＭＳ ゴシック" w:hAnsi="ＭＳ ゴシック" w:hint="eastAsia"/>
          <w:szCs w:val="24"/>
        </w:rPr>
        <w:t>湯口、</w:t>
      </w:r>
      <w:r w:rsidR="00B33C75">
        <w:rPr>
          <w:rFonts w:ascii="ＭＳ ゴシック" w:hAnsi="ＭＳ ゴシック" w:hint="eastAsia"/>
          <w:szCs w:val="24"/>
        </w:rPr>
        <w:t>國坂</w:t>
      </w:r>
    </w:p>
    <w:sectPr w:rsidR="00FF400F" w:rsidRPr="00523FB4" w:rsidSect="00826FC2">
      <w:pgSz w:w="11906" w:h="16838" w:code="9"/>
      <w:pgMar w:top="737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F75" w:rsidRDefault="00673F75">
      <w:r>
        <w:separator/>
      </w:r>
    </w:p>
  </w:endnote>
  <w:endnote w:type="continuationSeparator" w:id="0">
    <w:p w:rsidR="00673F75" w:rsidRDefault="00673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...赶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F75" w:rsidRDefault="00673F75">
      <w:r>
        <w:separator/>
      </w:r>
    </w:p>
  </w:footnote>
  <w:footnote w:type="continuationSeparator" w:id="0">
    <w:p w:rsidR="00673F75" w:rsidRDefault="00673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F7D1B"/>
    <w:multiLevelType w:val="hybridMultilevel"/>
    <w:tmpl w:val="9A08A006"/>
    <w:lvl w:ilvl="0" w:tplc="04090001">
      <w:start w:val="1"/>
      <w:numFmt w:val="bullet"/>
      <w:lvlText w:val=""/>
      <w:lvlJc w:val="left"/>
      <w:pPr>
        <w:ind w:left="16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7" w:hanging="420"/>
      </w:pPr>
      <w:rPr>
        <w:rFonts w:ascii="Wingdings" w:hAnsi="Wingdings" w:hint="default"/>
      </w:rPr>
    </w:lvl>
  </w:abstractNum>
  <w:abstractNum w:abstractNumId="1" w15:restartNumberingAfterBreak="0">
    <w:nsid w:val="1C2570FC"/>
    <w:multiLevelType w:val="hybridMultilevel"/>
    <w:tmpl w:val="B8B69460"/>
    <w:lvl w:ilvl="0" w:tplc="A56496F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0F4215"/>
    <w:multiLevelType w:val="hybridMultilevel"/>
    <w:tmpl w:val="C910F2E0"/>
    <w:lvl w:ilvl="0" w:tplc="8EBE9B0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D82A9E"/>
    <w:multiLevelType w:val="hybridMultilevel"/>
    <w:tmpl w:val="A3206E5C"/>
    <w:lvl w:ilvl="0" w:tplc="7EE80A82">
      <w:start w:val="1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3276179C"/>
    <w:multiLevelType w:val="hybridMultilevel"/>
    <w:tmpl w:val="840A0530"/>
    <w:lvl w:ilvl="0" w:tplc="6E6CC4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4F6B2D"/>
    <w:multiLevelType w:val="hybridMultilevel"/>
    <w:tmpl w:val="F266F812"/>
    <w:lvl w:ilvl="0" w:tplc="0409000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7" w:hanging="420"/>
      </w:pPr>
      <w:rPr>
        <w:rFonts w:ascii="Wingdings" w:hAnsi="Wingdings" w:hint="default"/>
      </w:rPr>
    </w:lvl>
  </w:abstractNum>
  <w:abstractNum w:abstractNumId="6" w15:restartNumberingAfterBreak="0">
    <w:nsid w:val="3D5827C0"/>
    <w:multiLevelType w:val="hybridMultilevel"/>
    <w:tmpl w:val="B960218C"/>
    <w:lvl w:ilvl="0" w:tplc="EB6AE6F4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137746E"/>
    <w:multiLevelType w:val="hybridMultilevel"/>
    <w:tmpl w:val="8F9CBB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298399B"/>
    <w:multiLevelType w:val="hybridMultilevel"/>
    <w:tmpl w:val="65E6AC74"/>
    <w:lvl w:ilvl="0" w:tplc="64E4F072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6BBC517D"/>
    <w:multiLevelType w:val="hybridMultilevel"/>
    <w:tmpl w:val="FC5E648C"/>
    <w:lvl w:ilvl="0" w:tplc="7E667158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5"/>
  </w:num>
  <w:num w:numId="5">
    <w:abstractNumId w:val="9"/>
  </w:num>
  <w:num w:numId="6">
    <w:abstractNumId w:val="7"/>
  </w:num>
  <w:num w:numId="7">
    <w:abstractNumId w:val="4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B5"/>
    <w:rsid w:val="0001340B"/>
    <w:rsid w:val="00030E0B"/>
    <w:rsid w:val="000578AE"/>
    <w:rsid w:val="0008512E"/>
    <w:rsid w:val="000A3363"/>
    <w:rsid w:val="000B6A2C"/>
    <w:rsid w:val="000B7F61"/>
    <w:rsid w:val="000C61E1"/>
    <w:rsid w:val="001107CB"/>
    <w:rsid w:val="001229E6"/>
    <w:rsid w:val="00152C7D"/>
    <w:rsid w:val="0017149A"/>
    <w:rsid w:val="001778F0"/>
    <w:rsid w:val="00177D60"/>
    <w:rsid w:val="0018531E"/>
    <w:rsid w:val="001965CE"/>
    <w:rsid w:val="001C5DB9"/>
    <w:rsid w:val="001D62F6"/>
    <w:rsid w:val="001E2A39"/>
    <w:rsid w:val="001E4DA7"/>
    <w:rsid w:val="00221E82"/>
    <w:rsid w:val="00236EE2"/>
    <w:rsid w:val="0024605F"/>
    <w:rsid w:val="0026374B"/>
    <w:rsid w:val="002667AE"/>
    <w:rsid w:val="0028522C"/>
    <w:rsid w:val="002A254C"/>
    <w:rsid w:val="002C1729"/>
    <w:rsid w:val="002D4C7F"/>
    <w:rsid w:val="002E0A75"/>
    <w:rsid w:val="002E58F6"/>
    <w:rsid w:val="002E6966"/>
    <w:rsid w:val="00344E99"/>
    <w:rsid w:val="00350898"/>
    <w:rsid w:val="003708F9"/>
    <w:rsid w:val="00371229"/>
    <w:rsid w:val="00384BE2"/>
    <w:rsid w:val="00396238"/>
    <w:rsid w:val="00396248"/>
    <w:rsid w:val="003A642A"/>
    <w:rsid w:val="003B21C3"/>
    <w:rsid w:val="003D05CD"/>
    <w:rsid w:val="003E3F0F"/>
    <w:rsid w:val="00402733"/>
    <w:rsid w:val="0040542D"/>
    <w:rsid w:val="00424E11"/>
    <w:rsid w:val="00425FC0"/>
    <w:rsid w:val="00473B30"/>
    <w:rsid w:val="00480294"/>
    <w:rsid w:val="004846C4"/>
    <w:rsid w:val="004950B0"/>
    <w:rsid w:val="00497C50"/>
    <w:rsid w:val="004A3FE6"/>
    <w:rsid w:val="004C7B56"/>
    <w:rsid w:val="00520682"/>
    <w:rsid w:val="00523FB4"/>
    <w:rsid w:val="005436F4"/>
    <w:rsid w:val="00544AE9"/>
    <w:rsid w:val="005576E8"/>
    <w:rsid w:val="005663CF"/>
    <w:rsid w:val="00574986"/>
    <w:rsid w:val="005A2098"/>
    <w:rsid w:val="005A6238"/>
    <w:rsid w:val="005B125D"/>
    <w:rsid w:val="005E45DA"/>
    <w:rsid w:val="005F5B10"/>
    <w:rsid w:val="00612D7D"/>
    <w:rsid w:val="00615333"/>
    <w:rsid w:val="00617546"/>
    <w:rsid w:val="006238BC"/>
    <w:rsid w:val="00625010"/>
    <w:rsid w:val="00636627"/>
    <w:rsid w:val="00636EDF"/>
    <w:rsid w:val="00673F75"/>
    <w:rsid w:val="006964A6"/>
    <w:rsid w:val="006A2F47"/>
    <w:rsid w:val="006A3FAA"/>
    <w:rsid w:val="006B2CBD"/>
    <w:rsid w:val="006B7AF4"/>
    <w:rsid w:val="006C2BB4"/>
    <w:rsid w:val="006E01E2"/>
    <w:rsid w:val="006E12E2"/>
    <w:rsid w:val="006F34FB"/>
    <w:rsid w:val="007274BB"/>
    <w:rsid w:val="007316FB"/>
    <w:rsid w:val="0073435B"/>
    <w:rsid w:val="0073726F"/>
    <w:rsid w:val="00746005"/>
    <w:rsid w:val="007514DA"/>
    <w:rsid w:val="0076763F"/>
    <w:rsid w:val="00787260"/>
    <w:rsid w:val="007872D4"/>
    <w:rsid w:val="007914B2"/>
    <w:rsid w:val="007B6B86"/>
    <w:rsid w:val="007E0ECB"/>
    <w:rsid w:val="0081386A"/>
    <w:rsid w:val="0081475B"/>
    <w:rsid w:val="00826FC2"/>
    <w:rsid w:val="00827004"/>
    <w:rsid w:val="00832DE1"/>
    <w:rsid w:val="00857D89"/>
    <w:rsid w:val="008644C3"/>
    <w:rsid w:val="00873894"/>
    <w:rsid w:val="0089409C"/>
    <w:rsid w:val="008B52F1"/>
    <w:rsid w:val="008B7275"/>
    <w:rsid w:val="008D325E"/>
    <w:rsid w:val="008F695C"/>
    <w:rsid w:val="008F7ABC"/>
    <w:rsid w:val="009017CD"/>
    <w:rsid w:val="0092146C"/>
    <w:rsid w:val="00922BF5"/>
    <w:rsid w:val="00926D3D"/>
    <w:rsid w:val="00954489"/>
    <w:rsid w:val="009726BD"/>
    <w:rsid w:val="00980475"/>
    <w:rsid w:val="009D047C"/>
    <w:rsid w:val="009F64FC"/>
    <w:rsid w:val="009F6F85"/>
    <w:rsid w:val="00A01A0F"/>
    <w:rsid w:val="00A05B4F"/>
    <w:rsid w:val="00A16FF5"/>
    <w:rsid w:val="00A3009A"/>
    <w:rsid w:val="00A4062F"/>
    <w:rsid w:val="00A80EC2"/>
    <w:rsid w:val="00A838CE"/>
    <w:rsid w:val="00A8496F"/>
    <w:rsid w:val="00A87A50"/>
    <w:rsid w:val="00AA390D"/>
    <w:rsid w:val="00AB0BCC"/>
    <w:rsid w:val="00AB256A"/>
    <w:rsid w:val="00AB3520"/>
    <w:rsid w:val="00AB695C"/>
    <w:rsid w:val="00AE10BC"/>
    <w:rsid w:val="00B33C75"/>
    <w:rsid w:val="00B50F23"/>
    <w:rsid w:val="00B63568"/>
    <w:rsid w:val="00BA513C"/>
    <w:rsid w:val="00BA778C"/>
    <w:rsid w:val="00BA7B7F"/>
    <w:rsid w:val="00BB1318"/>
    <w:rsid w:val="00BB2A52"/>
    <w:rsid w:val="00BB4589"/>
    <w:rsid w:val="00BC07B8"/>
    <w:rsid w:val="00BD412B"/>
    <w:rsid w:val="00BD69F5"/>
    <w:rsid w:val="00BF5DE7"/>
    <w:rsid w:val="00C0397F"/>
    <w:rsid w:val="00C0650D"/>
    <w:rsid w:val="00C16808"/>
    <w:rsid w:val="00C21BD6"/>
    <w:rsid w:val="00C30376"/>
    <w:rsid w:val="00C56E90"/>
    <w:rsid w:val="00C70150"/>
    <w:rsid w:val="00C714B4"/>
    <w:rsid w:val="00C810B5"/>
    <w:rsid w:val="00C940C1"/>
    <w:rsid w:val="00C94219"/>
    <w:rsid w:val="00CA2148"/>
    <w:rsid w:val="00CA3882"/>
    <w:rsid w:val="00CE089A"/>
    <w:rsid w:val="00CE31F1"/>
    <w:rsid w:val="00D15048"/>
    <w:rsid w:val="00D46592"/>
    <w:rsid w:val="00D525A1"/>
    <w:rsid w:val="00D54EF0"/>
    <w:rsid w:val="00D64DE6"/>
    <w:rsid w:val="00D92B61"/>
    <w:rsid w:val="00D92C86"/>
    <w:rsid w:val="00DA0506"/>
    <w:rsid w:val="00DA05C6"/>
    <w:rsid w:val="00DA30EA"/>
    <w:rsid w:val="00DB231C"/>
    <w:rsid w:val="00DD2CA2"/>
    <w:rsid w:val="00DE4E58"/>
    <w:rsid w:val="00DF5843"/>
    <w:rsid w:val="00DF6D37"/>
    <w:rsid w:val="00DF6F19"/>
    <w:rsid w:val="00E13600"/>
    <w:rsid w:val="00E14B9E"/>
    <w:rsid w:val="00E27C07"/>
    <w:rsid w:val="00E3525F"/>
    <w:rsid w:val="00E57639"/>
    <w:rsid w:val="00E62726"/>
    <w:rsid w:val="00E8443A"/>
    <w:rsid w:val="00EA1266"/>
    <w:rsid w:val="00EA189A"/>
    <w:rsid w:val="00EF37EB"/>
    <w:rsid w:val="00F02A45"/>
    <w:rsid w:val="00F11B5C"/>
    <w:rsid w:val="00F253C9"/>
    <w:rsid w:val="00F25D9C"/>
    <w:rsid w:val="00F273BB"/>
    <w:rsid w:val="00F40FFA"/>
    <w:rsid w:val="00F4307D"/>
    <w:rsid w:val="00F73DDD"/>
    <w:rsid w:val="00F74C12"/>
    <w:rsid w:val="00F803FD"/>
    <w:rsid w:val="00F91B41"/>
    <w:rsid w:val="00FA1ED0"/>
    <w:rsid w:val="00FA31CB"/>
    <w:rsid w:val="00FC3F97"/>
    <w:rsid w:val="00FF1A6D"/>
    <w:rsid w:val="00FF2658"/>
    <w:rsid w:val="00FF306E"/>
    <w:rsid w:val="00FF400F"/>
    <w:rsid w:val="00FF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C0F6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  <w:rPr>
      <w:rFonts w:eastAsia="ＭＳ 明朝"/>
      <w:sz w:val="21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uiPriority w:val="99"/>
    <w:unhideWhenUsed/>
    <w:pPr>
      <w:jc w:val="right"/>
    </w:pPr>
    <w:rPr>
      <w:rFonts w:eastAsia="ＭＳ 明朝"/>
      <w:sz w:val="21"/>
    </w:rPr>
  </w:style>
  <w:style w:type="character" w:customStyle="1" w:styleId="aa">
    <w:name w:val="結語 (文字)"/>
    <w:link w:val="a9"/>
    <w:uiPriority w:val="99"/>
    <w:rPr>
      <w:rFonts w:eastAsia="ＭＳ 明朝"/>
      <w:sz w:val="21"/>
    </w:rPr>
  </w:style>
  <w:style w:type="paragraph" w:styleId="ab">
    <w:name w:val="Balloon Text"/>
    <w:basedOn w:val="a"/>
    <w:link w:val="ac"/>
    <w:uiPriority w:val="99"/>
    <w:semiHidden/>
    <w:unhideWhenUsed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Pr>
      <w:color w:val="0000FF"/>
      <w:u w:val="single"/>
    </w:rPr>
  </w:style>
  <w:style w:type="character" w:styleId="ae">
    <w:name w:val="FollowedHyperlink"/>
    <w:uiPriority w:val="99"/>
    <w:semiHidden/>
    <w:unhideWhenUsed/>
    <w:rPr>
      <w:color w:val="800080"/>
      <w:u w:val="single"/>
    </w:rPr>
  </w:style>
  <w:style w:type="paragraph" w:customStyle="1" w:styleId="Default">
    <w:name w:val="Default"/>
    <w:rsid w:val="00C30376"/>
    <w:pPr>
      <w:widowControl w:val="0"/>
      <w:autoSpaceDE w:val="0"/>
      <w:autoSpaceDN w:val="0"/>
      <w:adjustRightInd w:val="0"/>
    </w:pPr>
    <w:rPr>
      <w:rFonts w:ascii="ＭＳ...赶." w:eastAsia="ＭＳ...赶." w:cs="ＭＳ...赶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9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hlw.go.jp/stf/seisakunitsuite/bunya/koyou_roudou/roudoukijun/anzen/newpage_00008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845F0D-6A09-4B1D-A3C6-490C976EE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2024-04-03T01:43:00Z</dcterms:created>
  <dcterms:modified xsi:type="dcterms:W3CDTF">2024-05-10T05:47:00Z</dcterms:modified>
</cp:coreProperties>
</file>