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03" w:rsidRDefault="00B34103" w:rsidP="0076506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6506B" w:rsidRPr="0033649E" w:rsidRDefault="007E01C2" w:rsidP="0076506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3649E">
        <w:rPr>
          <w:rFonts w:asciiTheme="majorEastAsia" w:eastAsiaTheme="majorEastAsia" w:hAnsiTheme="majorEastAsia" w:hint="eastAsia"/>
          <w:sz w:val="24"/>
          <w:szCs w:val="24"/>
        </w:rPr>
        <w:t>全Ｌ協保安・業務Ｇ７</w:t>
      </w:r>
      <w:r w:rsidR="009B4A86" w:rsidRPr="0033649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D413F">
        <w:rPr>
          <w:rFonts w:asciiTheme="majorEastAsia" w:eastAsiaTheme="majorEastAsia" w:hAnsiTheme="majorEastAsia" w:hint="eastAsia"/>
          <w:sz w:val="24"/>
          <w:szCs w:val="24"/>
        </w:rPr>
        <w:t>８７</w:t>
      </w:r>
      <w:r w:rsidR="0076506B" w:rsidRPr="0033649E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F61F5B" w:rsidRPr="0033649E" w:rsidRDefault="002D413F" w:rsidP="0076506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令和７年７</w:t>
      </w:r>
      <w:r w:rsidR="00E8562F" w:rsidRPr="0033649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A6661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="0076506B" w:rsidRPr="0033649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6506B" w:rsidRPr="0033649E" w:rsidRDefault="0076506B" w:rsidP="0076506B">
      <w:pPr>
        <w:jc w:val="right"/>
        <w:rPr>
          <w:rFonts w:asciiTheme="majorEastAsia" w:eastAsia="SimSun" w:hAnsiTheme="majorEastAsia"/>
          <w:kern w:val="0"/>
          <w:sz w:val="24"/>
          <w:szCs w:val="24"/>
          <w:lang w:eastAsia="zh-CN"/>
        </w:rPr>
      </w:pPr>
      <w:bookmarkStart w:id="0" w:name="_GoBack"/>
      <w:bookmarkEnd w:id="0"/>
    </w:p>
    <w:p w:rsidR="00F61F5B" w:rsidRPr="0033649E" w:rsidRDefault="00DC30DB" w:rsidP="00DC30DB">
      <w:pPr>
        <w:ind w:right="1920"/>
        <w:rPr>
          <w:rFonts w:asciiTheme="majorEastAsia" w:eastAsiaTheme="majorEastAsia" w:hAnsiTheme="majorEastAsia"/>
          <w:sz w:val="24"/>
          <w:szCs w:val="24"/>
        </w:rPr>
      </w:pPr>
      <w:r w:rsidRPr="0033649E">
        <w:rPr>
          <w:rFonts w:asciiTheme="majorEastAsia" w:eastAsiaTheme="majorEastAsia" w:hAnsiTheme="majorEastAsia" w:hint="eastAsia"/>
          <w:sz w:val="24"/>
          <w:szCs w:val="24"/>
        </w:rPr>
        <w:t>正会員　各位</w:t>
      </w:r>
    </w:p>
    <w:p w:rsidR="00F61F5B" w:rsidRPr="0033649E" w:rsidRDefault="00F61F5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3649E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F61F5B" w:rsidRPr="0033649E" w:rsidRDefault="00F61F5B">
      <w:pPr>
        <w:rPr>
          <w:rFonts w:asciiTheme="majorEastAsia" w:eastAsiaTheme="majorEastAsia" w:hAnsiTheme="majorEastAsia"/>
          <w:sz w:val="24"/>
          <w:szCs w:val="24"/>
        </w:rPr>
      </w:pPr>
    </w:p>
    <w:p w:rsidR="00F61F5B" w:rsidRPr="0033649E" w:rsidRDefault="00F61F5B">
      <w:pPr>
        <w:rPr>
          <w:rFonts w:asciiTheme="majorEastAsia" w:eastAsiaTheme="majorEastAsia" w:hAnsiTheme="majorEastAsia"/>
          <w:sz w:val="24"/>
          <w:szCs w:val="24"/>
        </w:rPr>
      </w:pPr>
    </w:p>
    <w:p w:rsidR="00FC730B" w:rsidRPr="0033649E" w:rsidRDefault="002D413F" w:rsidP="002D41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伊藤鉄工(株)製造のＯＮ・ＯＦＦヒューズガス栓のリコールについて（お願い）</w:t>
      </w:r>
    </w:p>
    <w:p w:rsidR="00B34103" w:rsidRDefault="00F61F5B" w:rsidP="0033649E">
      <w:pPr>
        <w:widowControl/>
        <w:spacing w:before="100" w:beforeAutospacing="1" w:after="100" w:afterAutospacing="1" w:line="240" w:lineRule="atLeas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　</w:t>
      </w:r>
    </w:p>
    <w:p w:rsidR="00514893" w:rsidRDefault="00F61F5B" w:rsidP="00514893">
      <w:pPr>
        <w:widowControl/>
        <w:spacing w:before="100" w:beforeAutospacing="1" w:after="100" w:afterAutospacing="1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標記につきまして、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伊藤鉄工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(株)が製造・販売した</w:t>
      </w:r>
      <w:r w:rsidR="002D413F" w:rsidRP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ＯＮ・ＯＦＦヒューズガス栓</w:t>
      </w:r>
      <w:r w:rsidR="0034772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６７，５５４個</w:t>
      </w:r>
      <w:r w:rsidR="00A460C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（出荷日：２０２３年９</w:t>
      </w:r>
      <w:r w:rsidR="00A460C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月</w:t>
      </w:r>
      <w:r w:rsidR="00A460C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２９日～２０２４年１１</w:t>
      </w:r>
      <w:r w:rsidR="00A460C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月</w:t>
      </w:r>
      <w:r w:rsidR="00A460C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３０日</w:t>
      </w:r>
      <w:r w:rsidR="00A460C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において、</w:t>
      </w:r>
      <w:r w:rsidR="002D413F" w:rsidRP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ごくまれにガス漏れに至るおそれがあることが判明した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ため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、対象製品について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自主回収する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旨の報告が</w:t>
      </w:r>
      <w:r w:rsidR="00B55B5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別添１のとおり</w:t>
      </w:r>
      <w:r w:rsidR="009E76D9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同社より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ありました。</w:t>
      </w:r>
      <w:r w:rsidR="00C6471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  <w:r w:rsidR="0051489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</w:t>
      </w:r>
    </w:p>
    <w:p w:rsidR="00D634AE" w:rsidRPr="0033649E" w:rsidRDefault="00D634AE" w:rsidP="00514893">
      <w:pPr>
        <w:widowControl/>
        <w:spacing w:before="100" w:beforeAutospacing="1" w:after="100" w:afterAutospacing="1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同社においては、</w:t>
      </w:r>
      <w:r w:rsidR="0051489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本件について</w:t>
      </w: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ホームページ及び新聞社告等によりお客様への周知を図るとのことです。</w:t>
      </w:r>
    </w:p>
    <w:p w:rsidR="00514893" w:rsidRDefault="00C64718" w:rsidP="00514893">
      <w:pPr>
        <w:widowControl/>
        <w:spacing w:before="100" w:beforeAutospacing="1" w:after="100" w:afterAutospacing="1" w:line="240" w:lineRule="atLeast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6471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つきましては、お客様より本</w:t>
      </w:r>
      <w:r w:rsidR="00E5165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件に関するお問い合わせがあった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際には、対象製品の点検及び</w:t>
      </w:r>
      <w:r w:rsidRPr="00C6471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交換にご協力いただけますようお願い申し上げます。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自主回収方法につきましては、別添</w:t>
      </w:r>
      <w:r w:rsidR="00B55B5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２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の販売先リスト</w:t>
      </w:r>
      <w:r w:rsidR="0051489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記載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の事業者にご確認</w:t>
      </w:r>
      <w:r w:rsidR="0051489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ください。</w:t>
      </w:r>
    </w:p>
    <w:p w:rsidR="00B34103" w:rsidRPr="0033649E" w:rsidRDefault="00C64718" w:rsidP="009B753D">
      <w:pPr>
        <w:widowControl/>
        <w:spacing w:before="100" w:beforeAutospacing="1" w:after="100" w:afterAutospacing="1" w:line="240" w:lineRule="atLeast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なお、</w:t>
      </w:r>
      <w:r w:rsidR="009E76D9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誠に恐縮ではございますが、詳細につきましては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55B5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下記ホームページ</w:t>
      </w:r>
      <w:r w:rsidR="009E76D9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よりご確認くださいますよう</w:t>
      </w:r>
      <w:r w:rsidRPr="00C6471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お願い申し上げます。</w:t>
      </w:r>
    </w:p>
    <w:p w:rsidR="00E8562F" w:rsidRPr="0033649E" w:rsidRDefault="00E8562F" w:rsidP="008B2892">
      <w:pPr>
        <w:widowControl/>
        <w:spacing w:before="100" w:beforeAutospacing="1" w:after="100" w:afterAutospacing="1" w:line="400" w:lineRule="exact"/>
        <w:ind w:firstLineChars="100" w:firstLine="240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記</w:t>
      </w:r>
    </w:p>
    <w:p w:rsidR="00E8562F" w:rsidRPr="0033649E" w:rsidRDefault="002D413F" w:rsidP="0033649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伊藤鉄工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株式会社</w:t>
      </w:r>
      <w:r w:rsidR="009A0DA7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060FA5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電話</w:t>
      </w:r>
      <w:r w:rsidR="009A0DA7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受付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窓口</w:t>
      </w:r>
    </w:p>
    <w:p w:rsidR="002D413F" w:rsidRDefault="00E8562F" w:rsidP="0033649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電話番号</w:t>
      </w:r>
      <w:r w:rsidR="009E76D9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：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０５６６</w:t>
      </w:r>
      <w:r w:rsidR="009E76D9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－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４１</w:t>
      </w:r>
      <w:r w:rsidR="002D413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－</w:t>
      </w:r>
      <w:r w:rsidR="002D4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４３２８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（受付時間</w:t>
      </w:r>
      <w:r w:rsidR="009C2E52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９時～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１６</w:t>
      </w:r>
      <w:r w:rsidR="009C2E52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時（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月～金</w:t>
      </w:r>
      <w:r w:rsidR="009C2E52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</w:t>
      </w:r>
      <w:r w:rsidR="009C2E5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</w:t>
      </w:r>
    </w:p>
    <w:p w:rsidR="002D413F" w:rsidRDefault="002D413F" w:rsidP="0033649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ＦＡＸ　：０５６６</w:t>
      </w: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－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４８</w:t>
      </w: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－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０６９２</w:t>
      </w:r>
    </w:p>
    <w:p w:rsidR="00E8562F" w:rsidRPr="0033649E" w:rsidRDefault="009C2E52" w:rsidP="0033649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E-</w:t>
      </w:r>
      <w:r>
        <w:rPr>
          <w:rFonts w:asciiTheme="majorEastAsia" w:eastAsiaTheme="majorEastAsia" w:hAnsiTheme="majorEastAsia" w:cs="ＭＳ Ｐゴシック" w:hint="eastAsia"/>
          <w:noProof/>
          <w:kern w:val="0"/>
          <w:sz w:val="24"/>
          <w:szCs w:val="24"/>
        </w:rPr>
        <w:t>mail</w:t>
      </w:r>
      <w:r w:rsidR="00B34103" w:rsidRPr="002D413F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230505</wp:posOffset>
            </wp:positionV>
            <wp:extent cx="571500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：i</w:t>
      </w:r>
      <w:r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nfo@itotekkou.co.jp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</w:t>
      </w:r>
    </w:p>
    <w:p w:rsidR="00E8562F" w:rsidRDefault="009E76D9" w:rsidP="0033649E">
      <w:pPr>
        <w:widowControl/>
        <w:spacing w:before="100" w:beforeAutospacing="1" w:line="400" w:lineRule="exact"/>
        <w:ind w:rightChars="714" w:right="1499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ホームページ：</w:t>
      </w:r>
      <w:r w:rsidR="00E8562F" w:rsidRPr="0033649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 </w:t>
      </w:r>
      <w:hyperlink r:id="rId8" w:history="1">
        <w:r w:rsidR="002D413F" w:rsidRPr="00672702">
          <w:rPr>
            <w:rStyle w:val="a9"/>
            <w:rFonts w:asciiTheme="majorEastAsia" w:eastAsiaTheme="majorEastAsia" w:hAnsiTheme="majorEastAsia" w:cs="ＭＳ Ｐゴシック"/>
            <w:kern w:val="0"/>
            <w:sz w:val="24"/>
            <w:szCs w:val="24"/>
          </w:rPr>
          <w:t>http://www.itotekkou.co.jp</w:t>
        </w:r>
      </w:hyperlink>
    </w:p>
    <w:p w:rsidR="002D413F" w:rsidRDefault="002D413F" w:rsidP="005F4C62">
      <w:pPr>
        <w:pStyle w:val="a7"/>
        <w:spacing w:line="320" w:lineRule="exact"/>
        <w:rPr>
          <w:rFonts w:asciiTheme="majorEastAsia" w:eastAsiaTheme="majorEastAsia" w:hAnsiTheme="majorEastAsia"/>
        </w:rPr>
      </w:pPr>
    </w:p>
    <w:p w:rsidR="002D413F" w:rsidRDefault="002D413F" w:rsidP="005F4C62">
      <w:pPr>
        <w:pStyle w:val="a7"/>
        <w:spacing w:line="320" w:lineRule="exact"/>
        <w:rPr>
          <w:rFonts w:asciiTheme="majorEastAsia" w:eastAsiaTheme="majorEastAsia" w:hAnsiTheme="majorEastAsia"/>
        </w:rPr>
      </w:pPr>
    </w:p>
    <w:p w:rsidR="002D413F" w:rsidRDefault="002D413F" w:rsidP="005F4C62">
      <w:pPr>
        <w:pStyle w:val="a7"/>
        <w:spacing w:line="320" w:lineRule="exact"/>
        <w:rPr>
          <w:rFonts w:asciiTheme="majorEastAsia" w:eastAsiaTheme="majorEastAsia" w:hAnsiTheme="majorEastAsia"/>
        </w:rPr>
      </w:pPr>
    </w:p>
    <w:p w:rsidR="00F61F5B" w:rsidRPr="0033649E" w:rsidRDefault="00F61F5B" w:rsidP="005F4C62">
      <w:pPr>
        <w:pStyle w:val="a7"/>
        <w:spacing w:line="320" w:lineRule="exact"/>
        <w:rPr>
          <w:rFonts w:asciiTheme="majorEastAsia" w:eastAsiaTheme="majorEastAsia" w:hAnsiTheme="majorEastAsia"/>
        </w:rPr>
      </w:pPr>
      <w:r w:rsidRPr="0033649E">
        <w:rPr>
          <w:rFonts w:asciiTheme="majorEastAsia" w:eastAsiaTheme="majorEastAsia" w:hAnsiTheme="majorEastAsia" w:hint="eastAsia"/>
        </w:rPr>
        <w:t>以　上</w:t>
      </w:r>
    </w:p>
    <w:p w:rsidR="00F61F5B" w:rsidRPr="0033649E" w:rsidRDefault="00F61F5B" w:rsidP="005F4C62">
      <w:pPr>
        <w:spacing w:line="320" w:lineRule="exact"/>
        <w:jc w:val="right"/>
        <w:rPr>
          <w:rFonts w:asciiTheme="majorEastAsia" w:eastAsiaTheme="majorEastAsia" w:hAnsiTheme="majorEastAsia"/>
          <w:sz w:val="24"/>
        </w:rPr>
      </w:pPr>
      <w:r w:rsidRPr="0033649E">
        <w:rPr>
          <w:rFonts w:asciiTheme="majorEastAsia" w:eastAsiaTheme="majorEastAsia" w:hAnsiTheme="majorEastAsia" w:hint="eastAsia"/>
          <w:sz w:val="24"/>
        </w:rPr>
        <w:t>発信手段：Ｅメール</w:t>
      </w:r>
    </w:p>
    <w:p w:rsidR="00F61F5B" w:rsidRPr="0033649E" w:rsidRDefault="001A11CF" w:rsidP="005F4C62">
      <w:pPr>
        <w:spacing w:line="320" w:lineRule="exact"/>
        <w:jc w:val="right"/>
        <w:rPr>
          <w:rFonts w:asciiTheme="majorEastAsia" w:eastAsiaTheme="majorEastAsia" w:hAnsiTheme="majorEastAsia"/>
          <w:sz w:val="24"/>
        </w:rPr>
      </w:pPr>
      <w:r w:rsidRPr="0033649E">
        <w:rPr>
          <w:rFonts w:asciiTheme="majorEastAsia" w:eastAsiaTheme="majorEastAsia" w:hAnsiTheme="majorEastAsia" w:hint="eastAsia"/>
          <w:sz w:val="24"/>
        </w:rPr>
        <w:t xml:space="preserve">担当：保安・業務グループ　</w:t>
      </w:r>
      <w:r w:rsidR="003C3398" w:rsidRPr="0033649E">
        <w:rPr>
          <w:rFonts w:asciiTheme="majorEastAsia" w:eastAsiaTheme="majorEastAsia" w:hAnsiTheme="majorEastAsia" w:hint="eastAsia"/>
          <w:sz w:val="24"/>
        </w:rPr>
        <w:t>瀬谷</w:t>
      </w:r>
      <w:r w:rsidRPr="0033649E">
        <w:rPr>
          <w:rFonts w:asciiTheme="majorEastAsia" w:eastAsiaTheme="majorEastAsia" w:hAnsiTheme="majorEastAsia" w:hint="eastAsia"/>
          <w:sz w:val="24"/>
        </w:rPr>
        <w:t>、</w:t>
      </w:r>
      <w:r w:rsidR="00E8562F" w:rsidRPr="0033649E">
        <w:rPr>
          <w:rFonts w:asciiTheme="majorEastAsia" w:eastAsiaTheme="majorEastAsia" w:hAnsiTheme="majorEastAsia" w:hint="eastAsia"/>
          <w:sz w:val="24"/>
        </w:rPr>
        <w:t>湯口、</w:t>
      </w:r>
      <w:r w:rsidRPr="0033649E">
        <w:rPr>
          <w:rFonts w:asciiTheme="majorEastAsia" w:eastAsiaTheme="majorEastAsia" w:hAnsiTheme="majorEastAsia" w:hint="eastAsia"/>
          <w:sz w:val="24"/>
        </w:rPr>
        <w:t>國坂</w:t>
      </w:r>
    </w:p>
    <w:sectPr w:rsidR="00F61F5B" w:rsidRPr="0033649E" w:rsidSect="009E76D9">
      <w:pgSz w:w="11906" w:h="16838"/>
      <w:pgMar w:top="709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4" w:rsidRDefault="00B776B4">
      <w:r>
        <w:separator/>
      </w:r>
    </w:p>
  </w:endnote>
  <w:endnote w:type="continuationSeparator" w:id="0">
    <w:p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4" w:rsidRDefault="00B776B4">
      <w:r>
        <w:separator/>
      </w:r>
    </w:p>
  </w:footnote>
  <w:footnote w:type="continuationSeparator" w:id="0">
    <w:p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060FA5"/>
    <w:rsid w:val="000A6661"/>
    <w:rsid w:val="000D5ED3"/>
    <w:rsid w:val="000D5FF9"/>
    <w:rsid w:val="00127F52"/>
    <w:rsid w:val="0017082A"/>
    <w:rsid w:val="0017223B"/>
    <w:rsid w:val="001A11CF"/>
    <w:rsid w:val="001E1CE7"/>
    <w:rsid w:val="00266E82"/>
    <w:rsid w:val="002A0B16"/>
    <w:rsid w:val="002C1EF0"/>
    <w:rsid w:val="002D413F"/>
    <w:rsid w:val="0033649E"/>
    <w:rsid w:val="0034772F"/>
    <w:rsid w:val="003C3398"/>
    <w:rsid w:val="004D3715"/>
    <w:rsid w:val="004F474D"/>
    <w:rsid w:val="005132F3"/>
    <w:rsid w:val="00514893"/>
    <w:rsid w:val="00552705"/>
    <w:rsid w:val="005B0988"/>
    <w:rsid w:val="005F4C62"/>
    <w:rsid w:val="00612F49"/>
    <w:rsid w:val="00627F54"/>
    <w:rsid w:val="006B4EB0"/>
    <w:rsid w:val="006C3833"/>
    <w:rsid w:val="00751647"/>
    <w:rsid w:val="0076506B"/>
    <w:rsid w:val="0078233F"/>
    <w:rsid w:val="007E01C2"/>
    <w:rsid w:val="00807DA7"/>
    <w:rsid w:val="008725DF"/>
    <w:rsid w:val="008B2892"/>
    <w:rsid w:val="00955916"/>
    <w:rsid w:val="009A0DA7"/>
    <w:rsid w:val="009B4A86"/>
    <w:rsid w:val="009B753D"/>
    <w:rsid w:val="009C2E52"/>
    <w:rsid w:val="009D0E26"/>
    <w:rsid w:val="009E0899"/>
    <w:rsid w:val="009E76D9"/>
    <w:rsid w:val="00A208BC"/>
    <w:rsid w:val="00A460CF"/>
    <w:rsid w:val="00A758E4"/>
    <w:rsid w:val="00A90C59"/>
    <w:rsid w:val="00AB1B5E"/>
    <w:rsid w:val="00B04F8D"/>
    <w:rsid w:val="00B249CB"/>
    <w:rsid w:val="00B34103"/>
    <w:rsid w:val="00B55B5F"/>
    <w:rsid w:val="00B776B4"/>
    <w:rsid w:val="00BA3FD6"/>
    <w:rsid w:val="00C46864"/>
    <w:rsid w:val="00C64718"/>
    <w:rsid w:val="00C73FE7"/>
    <w:rsid w:val="00D137CE"/>
    <w:rsid w:val="00D634AE"/>
    <w:rsid w:val="00D771C5"/>
    <w:rsid w:val="00DC30DB"/>
    <w:rsid w:val="00E5165F"/>
    <w:rsid w:val="00E8562F"/>
    <w:rsid w:val="00EB0685"/>
    <w:rsid w:val="00F61F5B"/>
    <w:rsid w:val="00F87667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A02337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tekkou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BC2A-3D33-40B9-BB33-C0A7647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kunisaka</cp:lastModifiedBy>
  <cp:revision>30</cp:revision>
  <cp:lastPrinted>2025-07-14T02:31:00Z</cp:lastPrinted>
  <dcterms:created xsi:type="dcterms:W3CDTF">2024-09-18T08:58:00Z</dcterms:created>
  <dcterms:modified xsi:type="dcterms:W3CDTF">2025-07-14T06:37:00Z</dcterms:modified>
</cp:coreProperties>
</file>