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C429" w14:textId="52DB673D" w:rsidR="0076506B" w:rsidRPr="0076506B" w:rsidRDefault="00F85A05" w:rsidP="0076506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全Ｌ協保安・業務Ｇ</w:t>
      </w:r>
      <w:r w:rsidR="00CD4D0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B4A86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D32423">
        <w:rPr>
          <w:rFonts w:ascii="ＭＳ ゴシック" w:eastAsia="ＭＳ ゴシック" w:hAnsi="ＭＳ ゴシック" w:hint="eastAsia"/>
          <w:sz w:val="24"/>
          <w:szCs w:val="24"/>
        </w:rPr>
        <w:t>２１７</w:t>
      </w:r>
      <w:r w:rsidR="0076506B" w:rsidRPr="0076506B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BE21D73" w14:textId="5A2521EE" w:rsidR="00F61F5B" w:rsidRDefault="008E372C" w:rsidP="0076506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D4D0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年２月</w:t>
      </w:r>
      <w:r w:rsidR="00527B09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76506B" w:rsidRPr="0076506B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C90CCB3" w14:textId="77777777" w:rsidR="0076506B" w:rsidRDefault="0076506B" w:rsidP="0076506B">
      <w:pPr>
        <w:jc w:val="right"/>
        <w:rPr>
          <w:rFonts w:ascii="ＭＳ ゴシック" w:eastAsia="ＭＳ ゴシック" w:hAnsi="ＭＳ ゴシック"/>
          <w:kern w:val="0"/>
          <w:sz w:val="24"/>
          <w:szCs w:val="24"/>
          <w:lang w:eastAsia="zh-CN"/>
        </w:rPr>
      </w:pPr>
    </w:p>
    <w:p w14:paraId="4A09B5AF" w14:textId="77777777" w:rsidR="00F61F5B" w:rsidRDefault="00F61F5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正　会　員　各位</w:t>
      </w:r>
    </w:p>
    <w:p w14:paraId="718BDF6D" w14:textId="77777777" w:rsidR="00F61F5B" w:rsidRDefault="00F61F5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E07452C" w14:textId="77777777" w:rsidR="00F61F5B" w:rsidRDefault="00F61F5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7F5641B" w14:textId="77777777" w:rsidR="00F61F5B" w:rsidRDefault="00F61F5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（一社）全国ＬＰガス協会</w:t>
      </w:r>
    </w:p>
    <w:p w14:paraId="3C0E1F59" w14:textId="77777777" w:rsidR="00F61F5B" w:rsidRDefault="00F61F5B">
      <w:pPr>
        <w:rPr>
          <w:rFonts w:ascii="ＭＳ ゴシック" w:eastAsia="ＭＳ ゴシック" w:hAnsi="ＭＳ ゴシック"/>
          <w:sz w:val="24"/>
          <w:szCs w:val="24"/>
        </w:rPr>
      </w:pPr>
    </w:p>
    <w:p w14:paraId="04D57460" w14:textId="77777777" w:rsidR="00F61F5B" w:rsidRDefault="00F61F5B">
      <w:pPr>
        <w:rPr>
          <w:rFonts w:ascii="ＭＳ ゴシック" w:eastAsia="ＭＳ ゴシック" w:hAnsi="ＭＳ ゴシック"/>
          <w:sz w:val="24"/>
          <w:szCs w:val="24"/>
        </w:rPr>
      </w:pPr>
    </w:p>
    <w:p w14:paraId="0BDE2E97" w14:textId="62F1910C" w:rsidR="00F61F5B" w:rsidRPr="000A6064" w:rsidRDefault="00F85A05">
      <w:pPr>
        <w:ind w:firstLineChars="100" w:firstLine="240"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="00CD4D0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８</w:t>
      </w:r>
      <w:r w:rsidR="000A6064" w:rsidRPr="000A606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年春季全国火災予防運動に対する協力について（お願い）</w:t>
      </w:r>
    </w:p>
    <w:p w14:paraId="65AE14AB" w14:textId="77777777" w:rsidR="00F61F5B" w:rsidRDefault="00F61F5B">
      <w:pPr>
        <w:ind w:firstLineChars="3000" w:firstLine="7200"/>
        <w:rPr>
          <w:rFonts w:ascii="ＭＳ ゴシック" w:eastAsia="ＭＳ ゴシック" w:hAnsi="ＭＳ ゴシック"/>
          <w:sz w:val="24"/>
          <w:szCs w:val="24"/>
        </w:rPr>
      </w:pPr>
    </w:p>
    <w:p w14:paraId="625BDEB4" w14:textId="77777777" w:rsidR="00F61F5B" w:rsidRDefault="00F61F5B" w:rsidP="005F4C62">
      <w:pPr>
        <w:widowControl/>
        <w:spacing w:before="100" w:beforeAutospacing="1" w:after="100" w:afterAutospacing="1"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標記につきまして、消防庁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よ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り別添のとおり協力依頼がありました。</w:t>
      </w:r>
    </w:p>
    <w:p w14:paraId="797B7F85" w14:textId="10436077" w:rsidR="00F61F5B" w:rsidRDefault="00F61F5B" w:rsidP="005F4C62">
      <w:pPr>
        <w:widowControl/>
        <w:spacing w:before="100" w:beforeAutospacing="1" w:after="100" w:afterAutospacing="1" w:line="4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本件は、</w:t>
      </w:r>
      <w:r w:rsidR="005B0988">
        <w:rPr>
          <w:rFonts w:ascii="ＭＳ ゴシック" w:eastAsia="ＭＳ ゴシック" w:hAnsi="ＭＳ ゴシック" w:hint="eastAsia"/>
          <w:sz w:val="24"/>
          <w:szCs w:val="24"/>
        </w:rPr>
        <w:t>火災予防体制の一層の充実を図ることを目的に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同庁が毎年実施している運動で、</w:t>
      </w:r>
      <w:r w:rsidR="00F85A0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本年度は</w:t>
      </w:r>
      <w:r w:rsidR="00F85A05" w:rsidRPr="00F85A0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="00CD4D0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８</w:t>
      </w:r>
      <w:r w:rsidR="00F85A05" w:rsidRPr="00F85A05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</w:t>
      </w:r>
      <w:r w:rsidR="000A606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３月１日から７</w:t>
      </w:r>
      <w:r w:rsidR="005B098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日までの７日間にわたり実施することから</w:t>
      </w:r>
      <w:r>
        <w:rPr>
          <w:rFonts w:ascii="ＭＳ ゴシック" w:eastAsia="ＭＳ ゴシック" w:hAnsi="ＭＳ ゴシック" w:hint="eastAsia"/>
          <w:sz w:val="24"/>
          <w:szCs w:val="24"/>
        </w:rPr>
        <w:t>協力依頼</w:t>
      </w:r>
      <w:r w:rsidR="00B249CB">
        <w:rPr>
          <w:rFonts w:ascii="ＭＳ ゴシック" w:eastAsia="ＭＳ ゴシック" w:hAnsi="ＭＳ ゴシック" w:hint="eastAsia"/>
          <w:sz w:val="24"/>
          <w:szCs w:val="24"/>
        </w:rPr>
        <w:t>されたものです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1D8133F" w14:textId="2E0CCDA6" w:rsidR="00A90C59" w:rsidRDefault="00F61F5B" w:rsidP="00A90C59">
      <w:pPr>
        <w:widowControl/>
        <w:spacing w:before="100" w:beforeAutospacing="1" w:afterLines="100" w:after="360" w:line="400" w:lineRule="exact"/>
        <w:ind w:firstLineChars="100" w:firstLine="24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つきましては、都道府県協会におかれましては、会員に対し、また、直接会員におかれましては、営業所及び従業員等に対して、本運動への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ご協力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についてご周知くださいますようよろしく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お願い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いたし</w:t>
      </w:r>
      <w:r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>ます。</w:t>
      </w:r>
    </w:p>
    <w:p w14:paraId="29670A2A" w14:textId="2CC53DEC" w:rsidR="00807DA7" w:rsidRDefault="00807DA7" w:rsidP="00807DA7">
      <w:pPr>
        <w:pStyle w:val="ac"/>
        <w:spacing w:line="400" w:lineRule="exact"/>
      </w:pPr>
      <w:r>
        <w:rPr>
          <w:rFonts w:hint="eastAsia"/>
        </w:rPr>
        <w:t>記</w:t>
      </w:r>
    </w:p>
    <w:p w14:paraId="70FDC286" w14:textId="32CB1F24" w:rsidR="00807DA7" w:rsidRPr="00807DA7" w:rsidRDefault="00807DA7" w:rsidP="00807DA7"/>
    <w:p w14:paraId="521C83A4" w14:textId="7DBAFE21" w:rsidR="00807DA7" w:rsidRDefault="00CD4D0D" w:rsidP="00807DA7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B731F0" wp14:editId="649DBCB8">
            <wp:simplePos x="0" y="0"/>
            <wp:positionH relativeFrom="column">
              <wp:posOffset>4820920</wp:posOffset>
            </wp:positionH>
            <wp:positionV relativeFrom="paragraph">
              <wp:posOffset>29845</wp:posOffset>
            </wp:positionV>
            <wp:extent cx="876300" cy="876300"/>
            <wp:effectExtent l="0" t="0" r="0" b="0"/>
            <wp:wrapNone/>
            <wp:docPr id="157331715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1715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DA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○消防庁ホームページ掲載アドレス</w:t>
      </w:r>
    </w:p>
    <w:p w14:paraId="2AF31940" w14:textId="7CB9C4AC" w:rsidR="00807DA7" w:rsidRDefault="00F85A05" w:rsidP="00807DA7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="00CD4D0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８</w:t>
      </w:r>
      <w:r w:rsidR="000A6064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年春</w:t>
      </w:r>
      <w:r w:rsidR="00807DA7" w:rsidRPr="00807DA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季全国火災予防運動の実施について</w:t>
      </w:r>
      <w:r w:rsidR="00807DA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（長官通知）</w:t>
      </w:r>
    </w:p>
    <w:p w14:paraId="4B1C6A97" w14:textId="212C19C3" w:rsidR="009B4A86" w:rsidRPr="00CD4D0D" w:rsidRDefault="00CD4D0D" w:rsidP="00807DA7">
      <w:pPr>
        <w:widowControl/>
        <w:spacing w:line="400" w:lineRule="exact"/>
        <w:jc w:val="left"/>
        <w:rPr>
          <w:rStyle w:val="a9"/>
          <w:rFonts w:ascii="ＭＳ ゴシック" w:eastAsia="ＭＳ ゴシック" w:hAnsi="ＭＳ ゴシック" w:cs="ＭＳ Ｐゴシック"/>
          <w:kern w:val="0"/>
          <w:sz w:val="16"/>
          <w:szCs w:val="16"/>
        </w:rPr>
      </w:pPr>
      <w:hyperlink r:id="rId8" w:history="1">
        <w:r w:rsidRPr="00CD4D0D">
          <w:rPr>
            <w:rStyle w:val="a9"/>
            <w:rFonts w:ascii="ＭＳ ゴシック" w:eastAsia="ＭＳ ゴシック" w:hAnsi="ＭＳ ゴシック" w:cs="ＭＳ Ｐゴシック"/>
            <w:kern w:val="0"/>
            <w:sz w:val="16"/>
            <w:szCs w:val="16"/>
          </w:rPr>
          <w:t>https://www.fdma.go.jp/laws/tutatsu/</w:t>
        </w:r>
        <w:r w:rsidRPr="00CD4D0D">
          <w:rPr>
            <w:rStyle w:val="a9"/>
            <w:rFonts w:ascii="ＭＳ ゴシック" w:eastAsia="ＭＳ ゴシック" w:hAnsi="ＭＳ ゴシック" w:cs="ＭＳ Ｐゴシック"/>
            <w:kern w:val="0"/>
            <w:sz w:val="16"/>
            <w:szCs w:val="16"/>
          </w:rPr>
          <w:t>i</w:t>
        </w:r>
        <w:r w:rsidRPr="00CD4D0D">
          <w:rPr>
            <w:rStyle w:val="a9"/>
            <w:rFonts w:ascii="ＭＳ ゴシック" w:eastAsia="ＭＳ ゴシック" w:hAnsi="ＭＳ ゴシック" w:cs="ＭＳ Ｐゴシック"/>
            <w:kern w:val="0"/>
            <w:sz w:val="16"/>
            <w:szCs w:val="16"/>
          </w:rPr>
          <w:t>tems/b26e94e256a83f9e327b8256dda6f02e3599d186.pdf</w:t>
        </w:r>
      </w:hyperlink>
    </w:p>
    <w:p w14:paraId="087A40A8" w14:textId="051EE156" w:rsidR="00CD4D0D" w:rsidRPr="00CD4D0D" w:rsidRDefault="00CD4D0D" w:rsidP="00807DA7">
      <w:pPr>
        <w:widowControl/>
        <w:spacing w:line="400" w:lineRule="exact"/>
        <w:jc w:val="left"/>
        <w:rPr>
          <w:rStyle w:val="a9"/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750BD7A2" w14:textId="1196654A" w:rsidR="005F4C62" w:rsidRPr="00CD4D0D" w:rsidRDefault="005F4C62" w:rsidP="00CD4D0D">
      <w:pPr>
        <w:widowControl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14:paraId="625C480D" w14:textId="72328CAA" w:rsidR="00F61F5B" w:rsidRDefault="00F61F5B" w:rsidP="005F4C62">
      <w:pPr>
        <w:pStyle w:val="a7"/>
        <w:spacing w:line="320" w:lineRule="exact"/>
      </w:pPr>
      <w:r>
        <w:rPr>
          <w:rFonts w:hint="eastAsia"/>
        </w:rPr>
        <w:t>以　上</w:t>
      </w:r>
    </w:p>
    <w:p w14:paraId="094511A3" w14:textId="00193644" w:rsidR="00F61F5B" w:rsidRDefault="00F61F5B" w:rsidP="005F4C6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発信手段：Ｅメール</w:t>
      </w:r>
    </w:p>
    <w:p w14:paraId="39C257CE" w14:textId="6DA47402" w:rsidR="00F61F5B" w:rsidRDefault="001A11CF" w:rsidP="005F4C6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担当：保安・業務グループ　</w:t>
      </w:r>
      <w:r w:rsidR="00F85A05">
        <w:rPr>
          <w:rFonts w:ascii="ＭＳ ゴシック" w:eastAsia="ＭＳ ゴシック" w:hAnsi="ＭＳ ゴシック" w:hint="eastAsia"/>
          <w:sz w:val="24"/>
        </w:rPr>
        <w:t>北邨</w:t>
      </w:r>
      <w:r>
        <w:rPr>
          <w:rFonts w:ascii="ＭＳ ゴシック" w:eastAsia="ＭＳ ゴシック" w:hAnsi="ＭＳ ゴシック" w:hint="eastAsia"/>
          <w:sz w:val="24"/>
        </w:rPr>
        <w:t>、國坂</w:t>
      </w:r>
    </w:p>
    <w:sectPr w:rsidR="00F61F5B" w:rsidSect="00751647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B48B" w14:textId="77777777" w:rsidR="00D95884" w:rsidRDefault="00D95884">
      <w:r>
        <w:separator/>
      </w:r>
    </w:p>
  </w:endnote>
  <w:endnote w:type="continuationSeparator" w:id="0">
    <w:p w14:paraId="2CC86014" w14:textId="77777777" w:rsidR="00D95884" w:rsidRDefault="00D9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FA42" w14:textId="77777777" w:rsidR="00D95884" w:rsidRDefault="00D95884">
      <w:r>
        <w:separator/>
      </w:r>
    </w:p>
  </w:footnote>
  <w:footnote w:type="continuationSeparator" w:id="0">
    <w:p w14:paraId="5A2C1141" w14:textId="77777777" w:rsidR="00D95884" w:rsidRDefault="00D9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CB"/>
    <w:rsid w:val="000A6064"/>
    <w:rsid w:val="00127F52"/>
    <w:rsid w:val="0017082A"/>
    <w:rsid w:val="0017223B"/>
    <w:rsid w:val="001A11CF"/>
    <w:rsid w:val="001E14DD"/>
    <w:rsid w:val="001E1CE7"/>
    <w:rsid w:val="00211AB0"/>
    <w:rsid w:val="00266E82"/>
    <w:rsid w:val="002C1EF0"/>
    <w:rsid w:val="004D3715"/>
    <w:rsid w:val="004E136F"/>
    <w:rsid w:val="0050529C"/>
    <w:rsid w:val="005132F3"/>
    <w:rsid w:val="00527B09"/>
    <w:rsid w:val="00552705"/>
    <w:rsid w:val="005B0988"/>
    <w:rsid w:val="005E5870"/>
    <w:rsid w:val="005F4C62"/>
    <w:rsid w:val="00612F49"/>
    <w:rsid w:val="006A1F4C"/>
    <w:rsid w:val="006B3483"/>
    <w:rsid w:val="00751647"/>
    <w:rsid w:val="0076506B"/>
    <w:rsid w:val="0078233F"/>
    <w:rsid w:val="00807DA7"/>
    <w:rsid w:val="008725DF"/>
    <w:rsid w:val="008A59BF"/>
    <w:rsid w:val="008E372C"/>
    <w:rsid w:val="00955916"/>
    <w:rsid w:val="009B4A86"/>
    <w:rsid w:val="009B5A75"/>
    <w:rsid w:val="009E0899"/>
    <w:rsid w:val="00A208BC"/>
    <w:rsid w:val="00A90C59"/>
    <w:rsid w:val="00AB1B5E"/>
    <w:rsid w:val="00B04F8D"/>
    <w:rsid w:val="00B249CB"/>
    <w:rsid w:val="00B776B4"/>
    <w:rsid w:val="00BA3FD6"/>
    <w:rsid w:val="00C73FE7"/>
    <w:rsid w:val="00CD4D0D"/>
    <w:rsid w:val="00D137CE"/>
    <w:rsid w:val="00D32423"/>
    <w:rsid w:val="00D771C5"/>
    <w:rsid w:val="00D95884"/>
    <w:rsid w:val="00D96069"/>
    <w:rsid w:val="00F61F5B"/>
    <w:rsid w:val="00F8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84492"/>
  <w15:docId w15:val="{B74EB89A-A21B-4D8E-87D6-CBABEA7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link w:val="a7"/>
    <w:uiPriority w:val="99"/>
    <w:rPr>
      <w:rFonts w:ascii="ＭＳ ゴシック" w:eastAsia="ＭＳ ゴシック" w:hAnsi="ＭＳ ゴシック"/>
      <w:kern w:val="2"/>
      <w:sz w:val="24"/>
      <w:szCs w:val="24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07DA7"/>
    <w:pPr>
      <w:jc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d">
    <w:name w:val="記 (文字)"/>
    <w:link w:val="ac"/>
    <w:uiPriority w:val="99"/>
    <w:rsid w:val="00807DA7"/>
    <w:rPr>
      <w:rFonts w:ascii="ＭＳ ゴシック" w:eastAsia="ＭＳ ゴシック" w:hAnsi="ＭＳ ゴシック" w:cs="ＭＳ Ｐゴシック"/>
      <w:sz w:val="24"/>
      <w:szCs w:val="24"/>
    </w:rPr>
  </w:style>
  <w:style w:type="character" w:styleId="ae">
    <w:name w:val="FollowedHyperlink"/>
    <w:uiPriority w:val="99"/>
    <w:semiHidden/>
    <w:unhideWhenUsed/>
    <w:rsid w:val="00C73FE7"/>
    <w:rPr>
      <w:color w:val="800080"/>
      <w:u w:val="single"/>
    </w:rPr>
  </w:style>
  <w:style w:type="character" w:styleId="af">
    <w:name w:val="Unresolved Mention"/>
    <w:basedOn w:val="a0"/>
    <w:uiPriority w:val="99"/>
    <w:semiHidden/>
    <w:unhideWhenUsed/>
    <w:rsid w:val="00CD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ma.go.jp/laws/tutatsu/items/b26e94e256a83f9e327b8256dda6f02e3599d18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A40A0-4910-4470-96BC-0497C196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438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Links>
    <vt:vector size="6" baseType="variant">
      <vt:variant>
        <vt:i4>4325399</vt:i4>
      </vt:variant>
      <vt:variant>
        <vt:i4>0</vt:i4>
      </vt:variant>
      <vt:variant>
        <vt:i4>0</vt:i4>
      </vt:variant>
      <vt:variant>
        <vt:i4>5</vt:i4>
      </vt:variant>
      <vt:variant>
        <vt:lpwstr>https://www.fdma.go.jp/mission/prevention/prevention001.html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T_SEYA</dc:creator>
  <cp:lastModifiedBy>JLSA023</cp:lastModifiedBy>
  <cp:revision>3</cp:revision>
  <cp:lastPrinted>2026-02-05T07:06:00Z</cp:lastPrinted>
  <dcterms:created xsi:type="dcterms:W3CDTF">2026-02-05T02:47:00Z</dcterms:created>
  <dcterms:modified xsi:type="dcterms:W3CDTF">2026-02-05T07:06:00Z</dcterms:modified>
</cp:coreProperties>
</file>